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#10</w:t>
      </w:r>
      <w:r w:rsidR="00EA6124">
        <w:rPr>
          <w:rFonts w:cs="Arial"/>
          <w:b/>
          <w:sz w:val="24"/>
          <w:szCs w:val="24"/>
        </w:rPr>
        <w:t>1</w:t>
      </w:r>
      <w:r>
        <w:rPr>
          <w:rFonts w:cs="Arial"/>
          <w:b/>
          <w:sz w:val="24"/>
          <w:szCs w:val="24"/>
        </w:rPr>
        <w:t>-</w:t>
      </w:r>
      <w:r w:rsidRPr="00CD5A36">
        <w:rPr>
          <w:rFonts w:cs="Arial"/>
          <w:b/>
          <w:sz w:val="24"/>
          <w:szCs w:val="24"/>
        </w:rPr>
        <w:t>e</w:t>
      </w:r>
      <w:r w:rsidRPr="00121C7F">
        <w:rPr>
          <w:rFonts w:hint="eastAsia"/>
          <w:b/>
          <w:sz w:val="24"/>
          <w:szCs w:val="24"/>
          <w:lang w:eastAsia="ko-KR"/>
        </w:rPr>
        <w:tab/>
      </w:r>
      <w:r w:rsidR="002003A9" w:rsidRPr="002003A9">
        <w:rPr>
          <w:b/>
          <w:sz w:val="24"/>
          <w:szCs w:val="24"/>
          <w:lang w:eastAsia="ko-KR"/>
        </w:rPr>
        <w:t>R4-</w:t>
      </w:r>
      <w:r w:rsidR="00ED1F1D" w:rsidRPr="00ED1F1D">
        <w:rPr>
          <w:b/>
          <w:sz w:val="24"/>
          <w:szCs w:val="24"/>
          <w:lang w:eastAsia="ko-KR"/>
        </w:rPr>
        <w:t>2119403</w:t>
      </w:r>
      <w:bookmarkStart w:id="2" w:name="_GoBack"/>
      <w:bookmarkEnd w:id="2"/>
    </w:p>
    <w:bookmarkEnd w:id="0"/>
    <w:bookmarkEnd w:id="1"/>
    <w:p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5D6B01">
        <w:rPr>
          <w:rFonts w:ascii="Arial" w:eastAsia="SimSun" w:hAnsi="Arial" w:cs="Arial"/>
          <w:b/>
          <w:sz w:val="24"/>
          <w:szCs w:val="24"/>
          <w:lang w:eastAsia="zh-CN"/>
        </w:rPr>
        <w:t>November 01-12</w:t>
      </w:r>
      <w:r>
        <w:rPr>
          <w:rFonts w:ascii="Arial" w:hAnsi="Arial"/>
          <w:b/>
          <w:bCs/>
          <w:noProof/>
          <w:sz w:val="24"/>
          <w:szCs w:val="24"/>
        </w:rPr>
        <w:t>, 2021</w:t>
      </w:r>
    </w:p>
    <w:p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84797F">
        <w:rPr>
          <w:rFonts w:ascii="Arial" w:hAnsi="Arial"/>
          <w:sz w:val="24"/>
        </w:rPr>
        <w:t>8</w:t>
      </w:r>
      <w:r>
        <w:rPr>
          <w:rFonts w:ascii="Arial" w:hAnsi="Arial"/>
          <w:sz w:val="24"/>
        </w:rPr>
        <w:t>.12.2.</w:t>
      </w:r>
      <w:r w:rsidR="009633AE">
        <w:rPr>
          <w:rFonts w:ascii="Arial" w:hAnsi="Arial"/>
          <w:sz w:val="24"/>
        </w:rPr>
        <w:t>1</w:t>
      </w:r>
      <w:r w:rsidR="00200034">
        <w:rPr>
          <w:rFonts w:ascii="Arial" w:hAnsi="Arial"/>
          <w:sz w:val="24"/>
        </w:rPr>
        <w:t>.1</w:t>
      </w:r>
    </w:p>
    <w:p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9856D5" w:rsidRPr="009856D5">
        <w:rPr>
          <w:rFonts w:ascii="Arial" w:hAnsi="Arial"/>
          <w:sz w:val="24"/>
        </w:rPr>
        <w:t>Discussion on the PDSCH requirements for scenarios with inter-cell inter-user interference</w:t>
      </w:r>
    </w:p>
    <w:p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rsidR="003F7C40" w:rsidRPr="00720B36" w:rsidRDefault="00023736" w:rsidP="003F7C40">
      <w:pPr>
        <w:spacing w:after="0"/>
        <w:jc w:val="both"/>
        <w:rPr>
          <w:sz w:val="22"/>
          <w:szCs w:val="22"/>
          <w:lang w:eastAsia="zh-CN"/>
        </w:rPr>
      </w:pPr>
      <w:r w:rsidRPr="00023736">
        <w:rPr>
          <w:sz w:val="22"/>
          <w:szCs w:val="22"/>
          <w:lang w:eastAsia="zh-CN"/>
        </w:rPr>
        <w:t>In RAN4#100-e, a way forward</w:t>
      </w:r>
      <w:r>
        <w:rPr>
          <w:sz w:val="22"/>
          <w:szCs w:val="22"/>
          <w:lang w:eastAsia="zh-CN"/>
        </w:rPr>
        <w:t xml:space="preserve"> for </w:t>
      </w:r>
      <w:r w:rsidR="00A7375B" w:rsidRPr="00AA3F46">
        <w:rPr>
          <w:sz w:val="22"/>
          <w:szCs w:val="22"/>
        </w:rPr>
        <w:t>PDSCH demodulation requirements for inter-cell interference MMSE-IRC</w:t>
      </w:r>
      <w:r w:rsidR="00A7375B" w:rsidRPr="00023736">
        <w:rPr>
          <w:sz w:val="22"/>
          <w:szCs w:val="22"/>
          <w:lang w:eastAsia="zh-CN"/>
        </w:rPr>
        <w:t xml:space="preserve"> </w:t>
      </w:r>
      <w:r w:rsidRPr="00023736">
        <w:rPr>
          <w:sz w:val="22"/>
          <w:szCs w:val="22"/>
          <w:lang w:eastAsia="zh-CN"/>
        </w:rPr>
        <w:t>was agreed [1]. In this contribution, we present simulation results based on the agreed simulation assumptions and provide our views for the remaining issues.</w:t>
      </w:r>
    </w:p>
    <w:p w:rsidR="001A5962" w:rsidRDefault="003F7C40" w:rsidP="001A5962">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rsidR="00195BED" w:rsidRDefault="00195BED" w:rsidP="00195BED">
      <w:pPr>
        <w:jc w:val="both"/>
        <w:rPr>
          <w:b/>
          <w:sz w:val="22"/>
          <w:szCs w:val="22"/>
          <w:u w:val="single"/>
          <w:lang w:eastAsia="zh-CN"/>
        </w:rPr>
      </w:pPr>
      <w:r w:rsidRPr="002E3A2E">
        <w:rPr>
          <w:b/>
          <w:sz w:val="22"/>
          <w:szCs w:val="22"/>
          <w:u w:val="single"/>
          <w:lang w:eastAsia="zh-CN"/>
        </w:rPr>
        <w:t>SSB configuration</w:t>
      </w:r>
    </w:p>
    <w:p w:rsidR="00195BED" w:rsidRDefault="00195BED" w:rsidP="00195BED">
      <w:pPr>
        <w:jc w:val="both"/>
        <w:rPr>
          <w:sz w:val="22"/>
          <w:szCs w:val="22"/>
          <w:lang w:eastAsia="zh-CN"/>
        </w:rPr>
      </w:pPr>
      <w:r>
        <w:rPr>
          <w:sz w:val="22"/>
          <w:szCs w:val="22"/>
          <w:lang w:eastAsia="zh-CN"/>
        </w:rPr>
        <w:t>There might be performance degradation of PBCH under the scenario of inter-cell interference. Also, as we are now focusing on the PDSCH requirement, we suggest to set s</w:t>
      </w:r>
      <w:r w:rsidRPr="002E3A2E">
        <w:rPr>
          <w:sz w:val="22"/>
          <w:szCs w:val="22"/>
          <w:lang w:eastAsia="zh-CN"/>
        </w:rPr>
        <w:t xml:space="preserve">erving cell SSB and interference cell(s) SSB(s) </w:t>
      </w:r>
      <w:proofErr w:type="gramStart"/>
      <w:r w:rsidRPr="002E3A2E">
        <w:rPr>
          <w:sz w:val="22"/>
          <w:szCs w:val="22"/>
          <w:lang w:eastAsia="zh-CN"/>
        </w:rPr>
        <w:t>in</w:t>
      </w:r>
      <w:proofErr w:type="gramEnd"/>
      <w:r w:rsidRPr="002E3A2E">
        <w:rPr>
          <w:sz w:val="22"/>
          <w:szCs w:val="22"/>
          <w:lang w:eastAsia="zh-CN"/>
        </w:rPr>
        <w:t xml:space="preserve"> the different time/frequency resources</w:t>
      </w:r>
      <w:r>
        <w:rPr>
          <w:sz w:val="22"/>
          <w:szCs w:val="22"/>
          <w:lang w:eastAsia="zh-CN"/>
        </w:rPr>
        <w:t>.</w:t>
      </w:r>
      <w:r w:rsidR="001D15A3">
        <w:rPr>
          <w:sz w:val="22"/>
          <w:szCs w:val="22"/>
          <w:lang w:eastAsia="zh-CN"/>
        </w:rPr>
        <w:t xml:space="preserve"> If it is agreed to set </w:t>
      </w:r>
      <w:r w:rsidR="001D15A3" w:rsidRPr="002E3A2E">
        <w:rPr>
          <w:sz w:val="22"/>
          <w:szCs w:val="22"/>
          <w:lang w:eastAsia="zh-CN"/>
        </w:rPr>
        <w:t xml:space="preserve">SSB(s) </w:t>
      </w:r>
      <w:r w:rsidR="001D15A3">
        <w:rPr>
          <w:sz w:val="22"/>
          <w:szCs w:val="22"/>
          <w:lang w:eastAsia="zh-CN"/>
        </w:rPr>
        <w:t xml:space="preserve">of </w:t>
      </w:r>
      <w:r w:rsidR="001D15A3" w:rsidRPr="001D15A3">
        <w:rPr>
          <w:sz w:val="22"/>
          <w:szCs w:val="22"/>
          <w:lang w:eastAsia="zh-CN"/>
        </w:rPr>
        <w:t>serving cell and interference cell(s)) in the same time/frequency resources</w:t>
      </w:r>
      <w:r w:rsidR="00E51CDD">
        <w:rPr>
          <w:sz w:val="22"/>
          <w:szCs w:val="22"/>
          <w:lang w:eastAsia="zh-CN"/>
        </w:rPr>
        <w:t xml:space="preserve">, the </w:t>
      </w:r>
      <w:r w:rsidR="00FC26F0">
        <w:rPr>
          <w:sz w:val="22"/>
          <w:szCs w:val="22"/>
          <w:lang w:eastAsia="zh-CN"/>
        </w:rPr>
        <w:t>configuration should be properly chosen to avoid the case that the performance of SSB is the bottleneck.</w:t>
      </w:r>
    </w:p>
    <w:p w:rsidR="00195BED" w:rsidRDefault="00195BED" w:rsidP="00195BED">
      <w:pPr>
        <w:jc w:val="both"/>
        <w:rPr>
          <w:sz w:val="22"/>
          <w:szCs w:val="22"/>
          <w:lang w:eastAsia="zh-CN"/>
        </w:rPr>
      </w:pPr>
      <w:r w:rsidRPr="002E3A2E">
        <w:rPr>
          <w:b/>
          <w:i/>
          <w:sz w:val="22"/>
          <w:szCs w:val="22"/>
          <w:u w:val="single"/>
          <w:lang w:eastAsia="zh-CN"/>
        </w:rPr>
        <w:t xml:space="preserve">Proposal </w:t>
      </w:r>
      <w:r>
        <w:rPr>
          <w:b/>
          <w:i/>
          <w:sz w:val="22"/>
          <w:szCs w:val="22"/>
          <w:u w:val="single"/>
          <w:lang w:eastAsia="zh-CN"/>
        </w:rPr>
        <w:t>1</w:t>
      </w:r>
      <w:r w:rsidRPr="002971E6">
        <w:rPr>
          <w:b/>
          <w:sz w:val="22"/>
          <w:szCs w:val="22"/>
          <w:lang w:eastAsia="zh-CN"/>
        </w:rPr>
        <w:t>:</w:t>
      </w:r>
      <w:r>
        <w:rPr>
          <w:sz w:val="22"/>
          <w:szCs w:val="22"/>
          <w:lang w:eastAsia="zh-CN"/>
        </w:rPr>
        <w:t xml:space="preserve"> </w:t>
      </w:r>
      <w:r w:rsidR="00E51CDD">
        <w:rPr>
          <w:sz w:val="22"/>
          <w:szCs w:val="22"/>
          <w:lang w:eastAsia="zh-CN"/>
        </w:rPr>
        <w:t>Suggest to s</w:t>
      </w:r>
      <w:r>
        <w:rPr>
          <w:sz w:val="22"/>
          <w:szCs w:val="22"/>
          <w:lang w:eastAsia="zh-CN"/>
        </w:rPr>
        <w:t>et s</w:t>
      </w:r>
      <w:r w:rsidRPr="002E3A2E">
        <w:rPr>
          <w:sz w:val="22"/>
          <w:szCs w:val="22"/>
          <w:lang w:eastAsia="zh-CN"/>
        </w:rPr>
        <w:t>erving cell SSB and interference cell(s) SSB(s) in the different time/frequency resources</w:t>
      </w:r>
      <w:r>
        <w:rPr>
          <w:sz w:val="22"/>
          <w:szCs w:val="22"/>
          <w:lang w:eastAsia="zh-CN"/>
        </w:rPr>
        <w:t>.</w:t>
      </w:r>
      <w:r w:rsidR="00E51CDD">
        <w:rPr>
          <w:sz w:val="22"/>
          <w:szCs w:val="22"/>
          <w:lang w:eastAsia="zh-CN"/>
        </w:rPr>
        <w:t xml:space="preserve"> </w:t>
      </w:r>
      <w:r w:rsidR="00690B56">
        <w:rPr>
          <w:sz w:val="22"/>
          <w:szCs w:val="22"/>
          <w:lang w:eastAsia="zh-CN"/>
        </w:rPr>
        <w:t xml:space="preserve">If it is agreed to set </w:t>
      </w:r>
      <w:r w:rsidR="00690B56" w:rsidRPr="002E3A2E">
        <w:rPr>
          <w:sz w:val="22"/>
          <w:szCs w:val="22"/>
          <w:lang w:eastAsia="zh-CN"/>
        </w:rPr>
        <w:t xml:space="preserve">SSB(s) </w:t>
      </w:r>
      <w:r w:rsidR="00690B56">
        <w:rPr>
          <w:sz w:val="22"/>
          <w:szCs w:val="22"/>
          <w:lang w:eastAsia="zh-CN"/>
        </w:rPr>
        <w:t xml:space="preserve">of </w:t>
      </w:r>
      <w:r w:rsidR="00690B56" w:rsidRPr="001D15A3">
        <w:rPr>
          <w:sz w:val="22"/>
          <w:szCs w:val="22"/>
          <w:lang w:eastAsia="zh-CN"/>
        </w:rPr>
        <w:t>serving cell and interference cell(s)) in the same time/frequency resources</w:t>
      </w:r>
      <w:r w:rsidR="00690B56">
        <w:rPr>
          <w:sz w:val="22"/>
          <w:szCs w:val="22"/>
          <w:lang w:eastAsia="zh-CN"/>
        </w:rPr>
        <w:t>, the configuration should be properly chosen to avoid the case that the performance of SSB is the bottleneck.</w:t>
      </w:r>
    </w:p>
    <w:p w:rsidR="00690B56" w:rsidRPr="001544A8" w:rsidRDefault="00690B56" w:rsidP="00195BED">
      <w:pPr>
        <w:jc w:val="both"/>
        <w:rPr>
          <w:sz w:val="22"/>
          <w:szCs w:val="22"/>
          <w:lang w:eastAsia="zh-CN"/>
        </w:rPr>
      </w:pPr>
    </w:p>
    <w:p w:rsidR="001544A8" w:rsidRPr="001544A8" w:rsidRDefault="001544A8" w:rsidP="0054465A">
      <w:pPr>
        <w:jc w:val="both"/>
        <w:rPr>
          <w:b/>
          <w:sz w:val="22"/>
          <w:szCs w:val="22"/>
          <w:u w:val="single"/>
          <w:lang w:eastAsia="zh-CN"/>
        </w:rPr>
      </w:pPr>
      <w:r w:rsidRPr="001544A8">
        <w:rPr>
          <w:b/>
          <w:sz w:val="22"/>
          <w:szCs w:val="22"/>
          <w:u w:val="single"/>
          <w:lang w:eastAsia="zh-CN"/>
        </w:rPr>
        <w:t xml:space="preserve">Initial simulation results </w:t>
      </w:r>
    </w:p>
    <w:p w:rsidR="00190E1F" w:rsidRDefault="000C6A5C" w:rsidP="00BA3330">
      <w:pPr>
        <w:jc w:val="both"/>
        <w:rPr>
          <w:sz w:val="22"/>
          <w:szCs w:val="22"/>
          <w:lang w:eastAsia="zh-CN"/>
        </w:rPr>
      </w:pPr>
      <w:r>
        <w:rPr>
          <w:sz w:val="22"/>
          <w:szCs w:val="22"/>
          <w:lang w:eastAsia="zh-CN"/>
        </w:rPr>
        <w:t xml:space="preserve">In Appendix A, </w:t>
      </w:r>
      <w:r w:rsidR="00B62F3D">
        <w:rPr>
          <w:sz w:val="22"/>
          <w:szCs w:val="22"/>
          <w:lang w:eastAsia="zh-CN"/>
        </w:rPr>
        <w:t xml:space="preserve">we provide initial simulation results for </w:t>
      </w:r>
      <w:r w:rsidR="005A66EF" w:rsidRPr="005A66EF">
        <w:rPr>
          <w:rFonts w:hint="eastAsia"/>
          <w:sz w:val="22"/>
          <w:szCs w:val="22"/>
          <w:lang w:eastAsia="zh-CN"/>
        </w:rPr>
        <w:t>MM</w:t>
      </w:r>
      <w:r w:rsidR="005A66EF" w:rsidRPr="005A66EF">
        <w:rPr>
          <w:sz w:val="22"/>
          <w:szCs w:val="22"/>
          <w:lang w:eastAsia="zh-CN"/>
        </w:rPr>
        <w:t>SE-IRC and MMSE</w:t>
      </w:r>
      <w:r w:rsidR="005A66EF">
        <w:rPr>
          <w:sz w:val="22"/>
          <w:szCs w:val="22"/>
          <w:lang w:eastAsia="zh-CN"/>
        </w:rPr>
        <w:t>-</w:t>
      </w:r>
      <w:r w:rsidR="005A66EF" w:rsidRPr="005A66EF">
        <w:rPr>
          <w:sz w:val="22"/>
          <w:szCs w:val="22"/>
          <w:lang w:eastAsia="zh-CN"/>
        </w:rPr>
        <w:t xml:space="preserve">MRC </w:t>
      </w:r>
      <w:r w:rsidR="00F56E42">
        <w:rPr>
          <w:sz w:val="22"/>
          <w:szCs w:val="22"/>
          <w:lang w:eastAsia="zh-CN"/>
        </w:rPr>
        <w:t xml:space="preserve">receiver </w:t>
      </w:r>
      <w:r w:rsidR="005A66EF" w:rsidRPr="005A66EF">
        <w:rPr>
          <w:sz w:val="22"/>
          <w:szCs w:val="22"/>
          <w:lang w:eastAsia="zh-CN"/>
        </w:rPr>
        <w:t xml:space="preserve">considering </w:t>
      </w:r>
      <w:r w:rsidR="00B62F3D">
        <w:rPr>
          <w:sz w:val="22"/>
          <w:szCs w:val="22"/>
          <w:lang w:eastAsia="zh-CN"/>
        </w:rPr>
        <w:t xml:space="preserve">different INR values, MCS, </w:t>
      </w:r>
      <w:r w:rsidR="00190E1F">
        <w:rPr>
          <w:sz w:val="22"/>
          <w:szCs w:val="22"/>
          <w:lang w:eastAsia="zh-CN"/>
        </w:rPr>
        <w:t xml:space="preserve">antenna configuration </w:t>
      </w:r>
      <w:r>
        <w:rPr>
          <w:sz w:val="22"/>
          <w:szCs w:val="22"/>
          <w:lang w:eastAsia="zh-CN"/>
        </w:rPr>
        <w:t>and propagation channel Based on the simulation assumptions in Appendix B.</w:t>
      </w:r>
    </w:p>
    <w:p w:rsidR="00A97373" w:rsidRDefault="00A97373" w:rsidP="00A97373">
      <w:pPr>
        <w:jc w:val="center"/>
        <w:rPr>
          <w:sz w:val="22"/>
          <w:szCs w:val="22"/>
          <w:lang w:eastAsia="zh-CN"/>
        </w:rPr>
      </w:pPr>
      <w:r>
        <w:rPr>
          <w:sz w:val="22"/>
          <w:szCs w:val="22"/>
          <w:lang w:eastAsia="zh-CN"/>
        </w:rPr>
        <w:t>Table 1. Summary for the simulation results</w:t>
      </w:r>
    </w:p>
    <w:tbl>
      <w:tblPr>
        <w:tblW w:w="9870" w:type="dxa"/>
        <w:tblInd w:w="-5" w:type="dxa"/>
        <w:tblLayout w:type="fixed"/>
        <w:tblLook w:val="04A0" w:firstRow="1" w:lastRow="0" w:firstColumn="1" w:lastColumn="0" w:noHBand="0" w:noVBand="1"/>
      </w:tblPr>
      <w:tblGrid>
        <w:gridCol w:w="987"/>
        <w:gridCol w:w="990"/>
        <w:gridCol w:w="1000"/>
        <w:gridCol w:w="851"/>
        <w:gridCol w:w="850"/>
        <w:gridCol w:w="992"/>
        <w:gridCol w:w="1134"/>
        <w:gridCol w:w="993"/>
        <w:gridCol w:w="850"/>
        <w:gridCol w:w="980"/>
        <w:gridCol w:w="243"/>
      </w:tblGrid>
      <w:tr w:rsidR="00C44327" w:rsidRPr="00A97373" w:rsidTr="00680A4C">
        <w:trPr>
          <w:gridAfter w:val="1"/>
          <w:wAfter w:w="243" w:type="dxa"/>
          <w:trHeight w:val="130"/>
        </w:trPr>
        <w:tc>
          <w:tcPr>
            <w:tcW w:w="987" w:type="dxa"/>
            <w:vMerge w:val="restart"/>
            <w:tcBorders>
              <w:top w:val="single" w:sz="4" w:space="0" w:color="auto"/>
              <w:left w:val="single" w:sz="4" w:space="0" w:color="auto"/>
              <w:right w:val="single" w:sz="4" w:space="0" w:color="auto"/>
            </w:tcBorders>
            <w:shd w:val="clear" w:color="000000" w:fill="DDEBF7"/>
            <w:vAlign w:val="center"/>
            <w:hideMark/>
          </w:tcPr>
          <w:p w:rsidR="00C44327" w:rsidRPr="00A97373" w:rsidRDefault="00C44327" w:rsidP="00A97373">
            <w:pPr>
              <w:spacing w:after="0"/>
              <w:jc w:val="center"/>
              <w:rPr>
                <w:sz w:val="22"/>
                <w:szCs w:val="22"/>
                <w:lang w:eastAsia="zh-CN"/>
              </w:rPr>
            </w:pPr>
            <w:r w:rsidRPr="00A97373">
              <w:rPr>
                <w:sz w:val="22"/>
                <w:szCs w:val="22"/>
                <w:lang w:eastAsia="zh-CN"/>
              </w:rPr>
              <w:t>Duplex mode</w:t>
            </w:r>
          </w:p>
        </w:tc>
        <w:tc>
          <w:tcPr>
            <w:tcW w:w="990" w:type="dxa"/>
            <w:vMerge w:val="restart"/>
            <w:tcBorders>
              <w:top w:val="single" w:sz="4" w:space="0" w:color="auto"/>
              <w:left w:val="nil"/>
              <w:right w:val="single" w:sz="4" w:space="0" w:color="auto"/>
            </w:tcBorders>
            <w:shd w:val="clear" w:color="000000" w:fill="DDEBF7"/>
            <w:vAlign w:val="center"/>
            <w:hideMark/>
          </w:tcPr>
          <w:p w:rsidR="00C44327" w:rsidRPr="00A97373" w:rsidRDefault="00C44327" w:rsidP="00A97373">
            <w:pPr>
              <w:spacing w:after="0"/>
              <w:jc w:val="center"/>
              <w:rPr>
                <w:sz w:val="22"/>
                <w:szCs w:val="22"/>
                <w:lang w:eastAsia="zh-CN"/>
              </w:rPr>
            </w:pPr>
            <w:r w:rsidRPr="00A97373">
              <w:rPr>
                <w:sz w:val="22"/>
                <w:szCs w:val="22"/>
                <w:lang w:eastAsia="zh-CN"/>
              </w:rPr>
              <w:t>Channel model</w:t>
            </w:r>
          </w:p>
        </w:tc>
        <w:tc>
          <w:tcPr>
            <w:tcW w:w="1000" w:type="dxa"/>
            <w:vMerge w:val="restart"/>
            <w:tcBorders>
              <w:top w:val="single" w:sz="4" w:space="0" w:color="auto"/>
              <w:left w:val="nil"/>
              <w:right w:val="single" w:sz="4" w:space="0" w:color="auto"/>
            </w:tcBorders>
            <w:shd w:val="clear" w:color="000000" w:fill="DDEBF7"/>
            <w:vAlign w:val="center"/>
            <w:hideMark/>
          </w:tcPr>
          <w:p w:rsidR="00C44327" w:rsidRPr="00A97373" w:rsidRDefault="00C44327" w:rsidP="00A97373">
            <w:pPr>
              <w:spacing w:after="0"/>
              <w:jc w:val="center"/>
              <w:rPr>
                <w:sz w:val="22"/>
                <w:szCs w:val="22"/>
                <w:lang w:eastAsia="zh-CN"/>
              </w:rPr>
            </w:pPr>
            <w:r w:rsidRPr="00A97373">
              <w:rPr>
                <w:sz w:val="22"/>
                <w:szCs w:val="22"/>
                <w:lang w:eastAsia="zh-CN"/>
              </w:rPr>
              <w:t>Number of UE Rx antenna</w:t>
            </w:r>
          </w:p>
        </w:tc>
        <w:tc>
          <w:tcPr>
            <w:tcW w:w="851" w:type="dxa"/>
            <w:vMerge w:val="restart"/>
            <w:tcBorders>
              <w:top w:val="single" w:sz="4" w:space="0" w:color="auto"/>
              <w:left w:val="nil"/>
              <w:right w:val="single" w:sz="4" w:space="0" w:color="auto"/>
            </w:tcBorders>
            <w:shd w:val="clear" w:color="000000" w:fill="DDEBF7"/>
            <w:vAlign w:val="center"/>
            <w:hideMark/>
          </w:tcPr>
          <w:p w:rsidR="00C44327" w:rsidRPr="00A97373" w:rsidRDefault="00C44327" w:rsidP="00A97373">
            <w:pPr>
              <w:spacing w:after="0"/>
              <w:jc w:val="center"/>
              <w:rPr>
                <w:sz w:val="22"/>
                <w:szCs w:val="22"/>
                <w:lang w:eastAsia="zh-CN"/>
              </w:rPr>
            </w:pPr>
            <w:r w:rsidRPr="00A97373">
              <w:rPr>
                <w:sz w:val="22"/>
                <w:szCs w:val="22"/>
                <w:lang w:eastAsia="zh-CN"/>
              </w:rPr>
              <w:t>INR1</w:t>
            </w:r>
          </w:p>
        </w:tc>
        <w:tc>
          <w:tcPr>
            <w:tcW w:w="850" w:type="dxa"/>
            <w:vMerge w:val="restart"/>
            <w:tcBorders>
              <w:top w:val="single" w:sz="4" w:space="0" w:color="auto"/>
              <w:left w:val="nil"/>
              <w:right w:val="single" w:sz="4" w:space="0" w:color="auto"/>
            </w:tcBorders>
            <w:shd w:val="clear" w:color="000000" w:fill="DDEBF7"/>
            <w:vAlign w:val="center"/>
            <w:hideMark/>
          </w:tcPr>
          <w:p w:rsidR="00C44327" w:rsidRPr="00A97373" w:rsidRDefault="00C44327" w:rsidP="00A97373">
            <w:pPr>
              <w:spacing w:after="0"/>
              <w:jc w:val="center"/>
              <w:rPr>
                <w:sz w:val="22"/>
                <w:szCs w:val="22"/>
                <w:lang w:eastAsia="zh-CN"/>
              </w:rPr>
            </w:pPr>
            <w:r w:rsidRPr="00A97373">
              <w:rPr>
                <w:sz w:val="22"/>
                <w:szCs w:val="22"/>
                <w:lang w:eastAsia="zh-CN"/>
              </w:rPr>
              <w:t>INR2</w:t>
            </w:r>
          </w:p>
        </w:tc>
        <w:tc>
          <w:tcPr>
            <w:tcW w:w="992" w:type="dxa"/>
            <w:vMerge w:val="restart"/>
            <w:tcBorders>
              <w:top w:val="single" w:sz="4" w:space="0" w:color="auto"/>
              <w:left w:val="nil"/>
              <w:right w:val="single" w:sz="8" w:space="0" w:color="auto"/>
            </w:tcBorders>
            <w:shd w:val="clear" w:color="000000" w:fill="DDEBF7"/>
            <w:vAlign w:val="center"/>
            <w:hideMark/>
          </w:tcPr>
          <w:p w:rsidR="00C44327" w:rsidRPr="00A97373" w:rsidRDefault="00C44327" w:rsidP="00A97373">
            <w:pPr>
              <w:spacing w:after="0"/>
              <w:jc w:val="center"/>
              <w:rPr>
                <w:sz w:val="22"/>
                <w:szCs w:val="22"/>
                <w:lang w:eastAsia="zh-CN"/>
              </w:rPr>
            </w:pPr>
            <w:r w:rsidRPr="00A97373">
              <w:rPr>
                <w:sz w:val="22"/>
                <w:szCs w:val="22"/>
                <w:lang w:eastAsia="zh-CN"/>
              </w:rPr>
              <w:t>MCS</w:t>
            </w:r>
          </w:p>
        </w:tc>
        <w:tc>
          <w:tcPr>
            <w:tcW w:w="2127" w:type="dxa"/>
            <w:gridSpan w:val="2"/>
            <w:tcBorders>
              <w:top w:val="single" w:sz="4" w:space="0" w:color="auto"/>
              <w:left w:val="nil"/>
              <w:bottom w:val="single" w:sz="4" w:space="0" w:color="auto"/>
              <w:right w:val="single" w:sz="4" w:space="0" w:color="auto"/>
            </w:tcBorders>
            <w:shd w:val="clear" w:color="000000" w:fill="DDEBF7"/>
            <w:vAlign w:val="center"/>
            <w:hideMark/>
          </w:tcPr>
          <w:p w:rsidR="00C44327" w:rsidRPr="00A97373" w:rsidRDefault="00C44327" w:rsidP="00A97373">
            <w:pPr>
              <w:spacing w:after="0"/>
              <w:jc w:val="center"/>
              <w:rPr>
                <w:sz w:val="22"/>
                <w:szCs w:val="22"/>
                <w:lang w:eastAsia="zh-CN"/>
              </w:rPr>
            </w:pPr>
            <w:r w:rsidRPr="00A97373">
              <w:rPr>
                <w:sz w:val="22"/>
                <w:szCs w:val="22"/>
                <w:lang w:eastAsia="zh-CN"/>
              </w:rPr>
              <w:t>SNR for 70% of Max T-put</w:t>
            </w:r>
          </w:p>
        </w:tc>
        <w:tc>
          <w:tcPr>
            <w:tcW w:w="850" w:type="dxa"/>
            <w:vMerge w:val="restart"/>
            <w:tcBorders>
              <w:top w:val="single" w:sz="4" w:space="0" w:color="auto"/>
              <w:left w:val="nil"/>
              <w:right w:val="single" w:sz="4" w:space="0" w:color="auto"/>
            </w:tcBorders>
            <w:shd w:val="clear" w:color="000000" w:fill="DDEBF7"/>
            <w:vAlign w:val="center"/>
          </w:tcPr>
          <w:p w:rsidR="00C44327" w:rsidRPr="00A97373" w:rsidRDefault="00C44327" w:rsidP="00910F6C">
            <w:pPr>
              <w:spacing w:after="0"/>
              <w:jc w:val="center"/>
              <w:rPr>
                <w:sz w:val="22"/>
                <w:szCs w:val="22"/>
                <w:lang w:eastAsia="zh-CN"/>
              </w:rPr>
            </w:pPr>
            <w:r>
              <w:rPr>
                <w:sz w:val="22"/>
                <w:szCs w:val="22"/>
                <w:lang w:eastAsia="zh-CN"/>
              </w:rPr>
              <w:t>Gain</w:t>
            </w:r>
          </w:p>
        </w:tc>
        <w:tc>
          <w:tcPr>
            <w:tcW w:w="980" w:type="dxa"/>
            <w:vMerge w:val="restart"/>
            <w:tcBorders>
              <w:top w:val="single" w:sz="4" w:space="0" w:color="auto"/>
              <w:left w:val="nil"/>
              <w:right w:val="single" w:sz="4" w:space="0" w:color="auto"/>
            </w:tcBorders>
            <w:shd w:val="clear" w:color="000000" w:fill="DDEBF7"/>
            <w:vAlign w:val="center"/>
          </w:tcPr>
          <w:p w:rsidR="00C44327" w:rsidRDefault="00680A4C" w:rsidP="00680A4C">
            <w:pPr>
              <w:spacing w:after="0"/>
              <w:jc w:val="center"/>
              <w:rPr>
                <w:sz w:val="22"/>
                <w:szCs w:val="22"/>
                <w:lang w:eastAsia="zh-CN"/>
              </w:rPr>
            </w:pPr>
            <w:r>
              <w:rPr>
                <w:sz w:val="22"/>
                <w:szCs w:val="22"/>
                <w:lang w:eastAsia="zh-CN"/>
              </w:rPr>
              <w:t xml:space="preserve">Corresponding </w:t>
            </w:r>
            <w:r w:rsidR="00C44327">
              <w:rPr>
                <w:sz w:val="22"/>
                <w:szCs w:val="22"/>
                <w:lang w:eastAsia="zh-CN"/>
              </w:rPr>
              <w:t xml:space="preserve">SINR </w:t>
            </w:r>
            <w:r>
              <w:rPr>
                <w:sz w:val="22"/>
                <w:szCs w:val="22"/>
                <w:lang w:eastAsia="zh-CN"/>
              </w:rPr>
              <w:t>for SNR</w:t>
            </w:r>
          </w:p>
        </w:tc>
      </w:tr>
      <w:tr w:rsidR="00C44327" w:rsidRPr="00A97373" w:rsidTr="00680A4C">
        <w:trPr>
          <w:gridAfter w:val="1"/>
          <w:wAfter w:w="243" w:type="dxa"/>
          <w:trHeight w:val="740"/>
        </w:trPr>
        <w:tc>
          <w:tcPr>
            <w:tcW w:w="987" w:type="dxa"/>
            <w:vMerge/>
            <w:tcBorders>
              <w:left w:val="single" w:sz="4" w:space="0" w:color="auto"/>
              <w:bottom w:val="nil"/>
              <w:right w:val="single" w:sz="4" w:space="0" w:color="auto"/>
            </w:tcBorders>
            <w:shd w:val="clear" w:color="000000" w:fill="DDEBF7"/>
            <w:vAlign w:val="center"/>
          </w:tcPr>
          <w:p w:rsidR="00C44327" w:rsidRPr="00A97373" w:rsidRDefault="00C44327" w:rsidP="00A97373">
            <w:pPr>
              <w:spacing w:after="0"/>
              <w:jc w:val="center"/>
              <w:rPr>
                <w:sz w:val="22"/>
                <w:szCs w:val="22"/>
                <w:lang w:eastAsia="zh-CN"/>
              </w:rPr>
            </w:pPr>
          </w:p>
        </w:tc>
        <w:tc>
          <w:tcPr>
            <w:tcW w:w="990" w:type="dxa"/>
            <w:vMerge/>
            <w:tcBorders>
              <w:left w:val="nil"/>
              <w:bottom w:val="nil"/>
              <w:right w:val="single" w:sz="4" w:space="0" w:color="auto"/>
            </w:tcBorders>
            <w:shd w:val="clear" w:color="000000" w:fill="DDEBF7"/>
            <w:vAlign w:val="center"/>
          </w:tcPr>
          <w:p w:rsidR="00C44327" w:rsidRPr="00A97373" w:rsidRDefault="00C44327" w:rsidP="00A97373">
            <w:pPr>
              <w:spacing w:after="0"/>
              <w:jc w:val="center"/>
              <w:rPr>
                <w:sz w:val="22"/>
                <w:szCs w:val="22"/>
                <w:lang w:eastAsia="zh-CN"/>
              </w:rPr>
            </w:pPr>
          </w:p>
        </w:tc>
        <w:tc>
          <w:tcPr>
            <w:tcW w:w="1000" w:type="dxa"/>
            <w:vMerge/>
            <w:tcBorders>
              <w:left w:val="nil"/>
              <w:bottom w:val="nil"/>
              <w:right w:val="single" w:sz="4" w:space="0" w:color="auto"/>
            </w:tcBorders>
            <w:shd w:val="clear" w:color="000000" w:fill="DDEBF7"/>
            <w:vAlign w:val="center"/>
          </w:tcPr>
          <w:p w:rsidR="00C44327" w:rsidRPr="00A97373" w:rsidRDefault="00C44327" w:rsidP="00A97373">
            <w:pPr>
              <w:spacing w:after="0"/>
              <w:jc w:val="center"/>
              <w:rPr>
                <w:sz w:val="22"/>
                <w:szCs w:val="22"/>
                <w:lang w:eastAsia="zh-CN"/>
              </w:rPr>
            </w:pPr>
          </w:p>
        </w:tc>
        <w:tc>
          <w:tcPr>
            <w:tcW w:w="851" w:type="dxa"/>
            <w:vMerge/>
            <w:tcBorders>
              <w:left w:val="nil"/>
              <w:bottom w:val="nil"/>
              <w:right w:val="single" w:sz="4" w:space="0" w:color="auto"/>
            </w:tcBorders>
            <w:shd w:val="clear" w:color="000000" w:fill="DDEBF7"/>
            <w:vAlign w:val="center"/>
          </w:tcPr>
          <w:p w:rsidR="00C44327" w:rsidRPr="00A97373" w:rsidRDefault="00C44327" w:rsidP="00A97373">
            <w:pPr>
              <w:spacing w:after="0"/>
              <w:jc w:val="center"/>
              <w:rPr>
                <w:sz w:val="22"/>
                <w:szCs w:val="22"/>
                <w:lang w:eastAsia="zh-CN"/>
              </w:rPr>
            </w:pPr>
          </w:p>
        </w:tc>
        <w:tc>
          <w:tcPr>
            <w:tcW w:w="850" w:type="dxa"/>
            <w:vMerge/>
            <w:tcBorders>
              <w:left w:val="nil"/>
              <w:bottom w:val="nil"/>
              <w:right w:val="single" w:sz="4" w:space="0" w:color="auto"/>
            </w:tcBorders>
            <w:shd w:val="clear" w:color="000000" w:fill="DDEBF7"/>
            <w:vAlign w:val="center"/>
          </w:tcPr>
          <w:p w:rsidR="00C44327" w:rsidRPr="00A97373" w:rsidRDefault="00C44327" w:rsidP="00A97373">
            <w:pPr>
              <w:spacing w:after="0"/>
              <w:jc w:val="center"/>
              <w:rPr>
                <w:sz w:val="22"/>
                <w:szCs w:val="22"/>
                <w:lang w:eastAsia="zh-CN"/>
              </w:rPr>
            </w:pPr>
          </w:p>
        </w:tc>
        <w:tc>
          <w:tcPr>
            <w:tcW w:w="992" w:type="dxa"/>
            <w:vMerge/>
            <w:tcBorders>
              <w:left w:val="nil"/>
              <w:bottom w:val="nil"/>
              <w:right w:val="single" w:sz="8" w:space="0" w:color="auto"/>
            </w:tcBorders>
            <w:shd w:val="clear" w:color="000000" w:fill="DDEBF7"/>
            <w:vAlign w:val="center"/>
          </w:tcPr>
          <w:p w:rsidR="00C44327" w:rsidRPr="00A97373" w:rsidRDefault="00C44327" w:rsidP="00A97373">
            <w:pPr>
              <w:spacing w:after="0"/>
              <w:jc w:val="center"/>
              <w:rPr>
                <w:sz w:val="22"/>
                <w:szCs w:val="22"/>
                <w:lang w:eastAsia="zh-CN"/>
              </w:rPr>
            </w:pPr>
          </w:p>
        </w:tc>
        <w:tc>
          <w:tcPr>
            <w:tcW w:w="1134" w:type="dxa"/>
            <w:tcBorders>
              <w:top w:val="single" w:sz="4" w:space="0" w:color="auto"/>
              <w:left w:val="nil"/>
              <w:bottom w:val="nil"/>
              <w:right w:val="single" w:sz="4" w:space="0" w:color="auto"/>
            </w:tcBorders>
            <w:shd w:val="clear" w:color="000000" w:fill="DDEBF7"/>
            <w:vAlign w:val="center"/>
          </w:tcPr>
          <w:p w:rsidR="00C44327" w:rsidRPr="00A97373" w:rsidRDefault="00C44327" w:rsidP="00A97373">
            <w:pPr>
              <w:spacing w:after="0"/>
              <w:jc w:val="center"/>
              <w:rPr>
                <w:sz w:val="22"/>
                <w:szCs w:val="22"/>
                <w:lang w:eastAsia="zh-CN"/>
              </w:rPr>
            </w:pPr>
            <w:r w:rsidRPr="00A97373">
              <w:rPr>
                <w:sz w:val="22"/>
                <w:szCs w:val="22"/>
                <w:lang w:eastAsia="zh-CN"/>
              </w:rPr>
              <w:t>MMSE-</w:t>
            </w:r>
            <w:r>
              <w:rPr>
                <w:sz w:val="22"/>
                <w:szCs w:val="22"/>
                <w:lang w:eastAsia="zh-CN"/>
              </w:rPr>
              <w:t>I</w:t>
            </w:r>
            <w:r w:rsidRPr="00A97373">
              <w:rPr>
                <w:sz w:val="22"/>
                <w:szCs w:val="22"/>
                <w:lang w:eastAsia="zh-CN"/>
              </w:rPr>
              <w:t>RC</w:t>
            </w:r>
          </w:p>
        </w:tc>
        <w:tc>
          <w:tcPr>
            <w:tcW w:w="993" w:type="dxa"/>
            <w:tcBorders>
              <w:top w:val="single" w:sz="4" w:space="0" w:color="auto"/>
              <w:left w:val="nil"/>
              <w:bottom w:val="nil"/>
              <w:right w:val="single" w:sz="4" w:space="0" w:color="auto"/>
            </w:tcBorders>
            <w:shd w:val="clear" w:color="000000" w:fill="DDEBF7"/>
            <w:vAlign w:val="center"/>
          </w:tcPr>
          <w:p w:rsidR="00C44327" w:rsidRPr="00A97373" w:rsidRDefault="00C44327" w:rsidP="00A97373">
            <w:pPr>
              <w:spacing w:after="0"/>
              <w:jc w:val="center"/>
              <w:rPr>
                <w:sz w:val="22"/>
                <w:szCs w:val="22"/>
                <w:lang w:eastAsia="zh-CN"/>
              </w:rPr>
            </w:pPr>
            <w:r w:rsidRPr="00A97373">
              <w:rPr>
                <w:sz w:val="22"/>
                <w:szCs w:val="22"/>
                <w:lang w:eastAsia="zh-CN"/>
              </w:rPr>
              <w:t>MMSE-MRC</w:t>
            </w:r>
          </w:p>
        </w:tc>
        <w:tc>
          <w:tcPr>
            <w:tcW w:w="850" w:type="dxa"/>
            <w:vMerge/>
            <w:tcBorders>
              <w:left w:val="nil"/>
              <w:bottom w:val="nil"/>
              <w:right w:val="single" w:sz="4" w:space="0" w:color="auto"/>
            </w:tcBorders>
            <w:shd w:val="clear" w:color="000000" w:fill="DDEBF7"/>
          </w:tcPr>
          <w:p w:rsidR="00C44327" w:rsidRPr="00A97373" w:rsidRDefault="00C44327" w:rsidP="00A97373">
            <w:pPr>
              <w:spacing w:after="0"/>
              <w:jc w:val="center"/>
              <w:rPr>
                <w:sz w:val="22"/>
                <w:szCs w:val="22"/>
                <w:lang w:eastAsia="zh-CN"/>
              </w:rPr>
            </w:pPr>
          </w:p>
        </w:tc>
        <w:tc>
          <w:tcPr>
            <w:tcW w:w="980" w:type="dxa"/>
            <w:vMerge/>
            <w:tcBorders>
              <w:left w:val="nil"/>
              <w:bottom w:val="nil"/>
              <w:right w:val="single" w:sz="4" w:space="0" w:color="auto"/>
            </w:tcBorders>
            <w:shd w:val="clear" w:color="000000" w:fill="DDEBF7"/>
          </w:tcPr>
          <w:p w:rsidR="00C44327" w:rsidRPr="00A97373" w:rsidRDefault="00C44327" w:rsidP="00C44327">
            <w:pPr>
              <w:spacing w:after="0"/>
              <w:rPr>
                <w:sz w:val="22"/>
                <w:szCs w:val="22"/>
                <w:lang w:eastAsia="zh-CN"/>
              </w:rPr>
            </w:pPr>
          </w:p>
        </w:tc>
      </w:tr>
      <w:tr w:rsidR="00EE6F76" w:rsidRPr="00A97373" w:rsidTr="00680A4C">
        <w:trPr>
          <w:gridAfter w:val="1"/>
          <w:wAfter w:w="243" w:type="dxa"/>
          <w:trHeight w:val="300"/>
        </w:trPr>
        <w:tc>
          <w:tcPr>
            <w:tcW w:w="987" w:type="dxa"/>
            <w:vMerge w:val="restart"/>
            <w:tcBorders>
              <w:top w:val="single" w:sz="8" w:space="0" w:color="auto"/>
              <w:left w:val="single" w:sz="8" w:space="0" w:color="auto"/>
              <w:bottom w:val="single" w:sz="8" w:space="0" w:color="000000"/>
              <w:right w:val="nil"/>
            </w:tcBorders>
            <w:shd w:val="clear" w:color="000000" w:fill="DDEBF7"/>
            <w:vAlign w:val="center"/>
            <w:hideMark/>
          </w:tcPr>
          <w:p w:rsidR="00EE6F76" w:rsidRPr="00A97373" w:rsidRDefault="00EE6F76" w:rsidP="00EE6F76">
            <w:pPr>
              <w:spacing w:after="0"/>
              <w:jc w:val="center"/>
              <w:rPr>
                <w:sz w:val="22"/>
                <w:szCs w:val="22"/>
                <w:lang w:eastAsia="zh-CN"/>
              </w:rPr>
            </w:pPr>
            <w:r>
              <w:rPr>
                <w:sz w:val="22"/>
                <w:szCs w:val="22"/>
                <w:lang w:eastAsia="zh-CN"/>
              </w:rPr>
              <w:t>FDD</w:t>
            </w:r>
          </w:p>
        </w:tc>
        <w:tc>
          <w:tcPr>
            <w:tcW w:w="990" w:type="dxa"/>
            <w:vMerge w:val="restart"/>
            <w:tcBorders>
              <w:top w:val="single" w:sz="8" w:space="0" w:color="auto"/>
              <w:left w:val="single" w:sz="8" w:space="0" w:color="auto"/>
              <w:bottom w:val="single" w:sz="8" w:space="0" w:color="000000"/>
              <w:right w:val="nil"/>
            </w:tcBorders>
            <w:shd w:val="clear" w:color="000000" w:fill="DDEBF7"/>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TDLA</w:t>
            </w:r>
          </w:p>
        </w:tc>
        <w:tc>
          <w:tcPr>
            <w:tcW w:w="1000" w:type="dxa"/>
            <w:vMerge w:val="restart"/>
            <w:tcBorders>
              <w:top w:val="single" w:sz="8" w:space="0" w:color="auto"/>
              <w:left w:val="single" w:sz="8" w:space="0" w:color="auto"/>
              <w:bottom w:val="single" w:sz="8" w:space="0" w:color="000000"/>
              <w:right w:val="single" w:sz="4" w:space="0" w:color="auto"/>
            </w:tcBorders>
            <w:shd w:val="clear" w:color="000000" w:fill="DDEBF7"/>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2 Rx</w:t>
            </w:r>
          </w:p>
        </w:tc>
        <w:tc>
          <w:tcPr>
            <w:tcW w:w="851" w:type="dxa"/>
            <w:vMerge w:val="restart"/>
            <w:tcBorders>
              <w:top w:val="single" w:sz="8" w:space="0" w:color="auto"/>
              <w:left w:val="single" w:sz="4" w:space="0" w:color="auto"/>
              <w:bottom w:val="single" w:sz="4" w:space="0" w:color="auto"/>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5.43</w:t>
            </w:r>
          </w:p>
        </w:tc>
        <w:tc>
          <w:tcPr>
            <w:tcW w:w="850" w:type="dxa"/>
            <w:vMerge w:val="restart"/>
            <w:tcBorders>
              <w:top w:val="single" w:sz="8" w:space="0" w:color="auto"/>
              <w:left w:val="single" w:sz="4" w:space="0" w:color="auto"/>
              <w:bottom w:val="single" w:sz="4" w:space="0" w:color="auto"/>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-1.50</w:t>
            </w:r>
          </w:p>
        </w:tc>
        <w:tc>
          <w:tcPr>
            <w:tcW w:w="992" w:type="dxa"/>
            <w:tcBorders>
              <w:top w:val="single" w:sz="8" w:space="0" w:color="auto"/>
              <w:left w:val="nil"/>
              <w:bottom w:val="single" w:sz="4" w:space="0" w:color="auto"/>
              <w:right w:val="single" w:sz="8" w:space="0" w:color="auto"/>
            </w:tcBorders>
            <w:shd w:val="clear" w:color="000000" w:fill="DDEBF7"/>
            <w:noWrap/>
            <w:vAlign w:val="bottom"/>
            <w:hideMark/>
          </w:tcPr>
          <w:p w:rsidR="00EE6F76" w:rsidRPr="00A97373" w:rsidRDefault="00EE6F76" w:rsidP="00E731A5">
            <w:pPr>
              <w:spacing w:after="0"/>
              <w:jc w:val="center"/>
              <w:rPr>
                <w:sz w:val="22"/>
                <w:szCs w:val="22"/>
                <w:lang w:eastAsia="zh-CN"/>
              </w:rPr>
            </w:pPr>
            <w:r w:rsidRPr="00A97373">
              <w:rPr>
                <w:sz w:val="22"/>
                <w:szCs w:val="22"/>
                <w:lang w:eastAsia="zh-CN"/>
              </w:rPr>
              <w:t>MCS 4</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3</w:t>
            </w:r>
            <w:r w:rsidR="00EE6F76" w:rsidRPr="009F3970">
              <w:rPr>
                <w:sz w:val="22"/>
                <w:szCs w:val="22"/>
                <w:lang w:eastAsia="zh-CN"/>
              </w:rPr>
              <w:t>.1</w:t>
            </w:r>
            <w:r w:rsidR="00A815F7" w:rsidRPr="009F3970">
              <w:rPr>
                <w:sz w:val="22"/>
                <w:szCs w:val="22"/>
                <w:lang w:eastAsia="zh-CN"/>
              </w:rPr>
              <w:t>0</w:t>
            </w:r>
          </w:p>
        </w:tc>
        <w:tc>
          <w:tcPr>
            <w:tcW w:w="993" w:type="dxa"/>
            <w:tcBorders>
              <w:top w:val="single" w:sz="8" w:space="0" w:color="auto"/>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5</w:t>
            </w:r>
            <w:r w:rsidR="00EE6F76" w:rsidRPr="009F3970">
              <w:rPr>
                <w:sz w:val="22"/>
                <w:szCs w:val="22"/>
                <w:lang w:eastAsia="zh-CN"/>
              </w:rPr>
              <w:t>.0</w:t>
            </w:r>
            <w:r w:rsidR="00A815F7" w:rsidRPr="009F3970">
              <w:rPr>
                <w:sz w:val="22"/>
                <w:szCs w:val="22"/>
                <w:lang w:eastAsia="zh-CN"/>
              </w:rPr>
              <w:t>1</w:t>
            </w:r>
          </w:p>
        </w:tc>
        <w:tc>
          <w:tcPr>
            <w:tcW w:w="850" w:type="dxa"/>
            <w:tcBorders>
              <w:top w:val="single" w:sz="8" w:space="0" w:color="auto"/>
              <w:left w:val="nil"/>
              <w:bottom w:val="single" w:sz="4" w:space="0" w:color="auto"/>
              <w:right w:val="single" w:sz="4" w:space="0" w:color="auto"/>
            </w:tcBorders>
            <w:vAlign w:val="center"/>
          </w:tcPr>
          <w:p w:rsidR="00EE6F76" w:rsidRPr="00E731A5" w:rsidRDefault="00B6726E" w:rsidP="00982240">
            <w:pPr>
              <w:spacing w:after="0"/>
              <w:jc w:val="center"/>
              <w:rPr>
                <w:sz w:val="22"/>
                <w:szCs w:val="22"/>
                <w:lang w:eastAsia="zh-CN"/>
              </w:rPr>
            </w:pPr>
            <w:r w:rsidRPr="00AA341A">
              <w:rPr>
                <w:rFonts w:hint="eastAsia"/>
                <w:sz w:val="22"/>
                <w:szCs w:val="22"/>
                <w:lang w:eastAsia="zh-CN"/>
              </w:rPr>
              <w:t>1.91</w:t>
            </w:r>
          </w:p>
        </w:tc>
        <w:tc>
          <w:tcPr>
            <w:tcW w:w="980" w:type="dxa"/>
            <w:tcBorders>
              <w:top w:val="single" w:sz="8" w:space="0" w:color="auto"/>
              <w:left w:val="nil"/>
              <w:bottom w:val="single" w:sz="4" w:space="0" w:color="auto"/>
              <w:right w:val="single" w:sz="4" w:space="0" w:color="auto"/>
            </w:tcBorders>
            <w:vAlign w:val="center"/>
          </w:tcPr>
          <w:p w:rsidR="00EE6F76" w:rsidRPr="00E731A5" w:rsidRDefault="009F3970" w:rsidP="00982240">
            <w:pPr>
              <w:spacing w:after="0"/>
              <w:jc w:val="center"/>
              <w:rPr>
                <w:sz w:val="22"/>
                <w:szCs w:val="22"/>
                <w:lang w:eastAsia="zh-CN"/>
              </w:rPr>
            </w:pPr>
            <w:r>
              <w:rPr>
                <w:sz w:val="22"/>
                <w:szCs w:val="22"/>
                <w:lang w:eastAsia="zh-CN"/>
              </w:rPr>
              <w:t>-4.06</w:t>
            </w:r>
          </w:p>
        </w:tc>
      </w:tr>
      <w:tr w:rsidR="00EE6F76" w:rsidRPr="00A97373" w:rsidTr="00680A4C">
        <w:trPr>
          <w:gridAfter w:val="1"/>
          <w:wAfter w:w="243" w:type="dxa"/>
          <w:trHeight w:val="300"/>
        </w:trPr>
        <w:tc>
          <w:tcPr>
            <w:tcW w:w="987"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990"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1000" w:type="dxa"/>
            <w:vMerge/>
            <w:tcBorders>
              <w:top w:val="single" w:sz="8" w:space="0" w:color="auto"/>
              <w:left w:val="single" w:sz="8"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1" w:type="dxa"/>
            <w:vMerge/>
            <w:tcBorders>
              <w:top w:val="single" w:sz="8" w:space="0" w:color="auto"/>
              <w:left w:val="single" w:sz="4" w:space="0" w:color="auto"/>
              <w:bottom w:val="single" w:sz="4" w:space="0" w:color="auto"/>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992" w:type="dxa"/>
            <w:tcBorders>
              <w:top w:val="nil"/>
              <w:left w:val="nil"/>
              <w:bottom w:val="single" w:sz="4" w:space="0" w:color="auto"/>
              <w:right w:val="single" w:sz="8" w:space="0" w:color="auto"/>
            </w:tcBorders>
            <w:shd w:val="clear" w:color="000000" w:fill="DDEBF7"/>
            <w:noWrap/>
            <w:vAlign w:val="bottom"/>
            <w:hideMark/>
          </w:tcPr>
          <w:p w:rsidR="00EE6F76" w:rsidRPr="00A97373" w:rsidRDefault="00EE6F76" w:rsidP="00E731A5">
            <w:pPr>
              <w:spacing w:after="0"/>
              <w:jc w:val="center"/>
              <w:rPr>
                <w:sz w:val="22"/>
                <w:szCs w:val="22"/>
                <w:lang w:eastAsia="zh-CN"/>
              </w:rPr>
            </w:pPr>
            <w:r w:rsidRPr="00A97373">
              <w:rPr>
                <w:sz w:val="22"/>
                <w:szCs w:val="22"/>
                <w:lang w:eastAsia="zh-CN"/>
              </w:rPr>
              <w:t>MCS 13</w:t>
            </w:r>
          </w:p>
        </w:tc>
        <w:tc>
          <w:tcPr>
            <w:tcW w:w="1134"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10</w:t>
            </w:r>
            <w:r w:rsidR="00EE6F76" w:rsidRPr="009F3970">
              <w:rPr>
                <w:sz w:val="22"/>
                <w:szCs w:val="22"/>
                <w:lang w:eastAsia="zh-CN"/>
              </w:rPr>
              <w:t>.6</w:t>
            </w:r>
            <w:r w:rsidR="00A815F7" w:rsidRPr="009F3970">
              <w:rPr>
                <w:sz w:val="22"/>
                <w:szCs w:val="22"/>
                <w:lang w:eastAsia="zh-CN"/>
              </w:rPr>
              <w:t>1</w:t>
            </w:r>
          </w:p>
        </w:tc>
        <w:tc>
          <w:tcPr>
            <w:tcW w:w="993"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12</w:t>
            </w:r>
            <w:r w:rsidR="00EE6F76" w:rsidRPr="009F3970">
              <w:rPr>
                <w:sz w:val="22"/>
                <w:szCs w:val="22"/>
                <w:lang w:eastAsia="zh-CN"/>
              </w:rPr>
              <w:t>.2</w:t>
            </w:r>
            <w:r w:rsidR="00A815F7" w:rsidRPr="009F3970">
              <w:rPr>
                <w:sz w:val="22"/>
                <w:szCs w:val="22"/>
                <w:lang w:eastAsia="zh-CN"/>
              </w:rPr>
              <w:t>8</w:t>
            </w:r>
          </w:p>
        </w:tc>
        <w:tc>
          <w:tcPr>
            <w:tcW w:w="850" w:type="dxa"/>
            <w:tcBorders>
              <w:top w:val="nil"/>
              <w:left w:val="nil"/>
              <w:bottom w:val="single" w:sz="4" w:space="0" w:color="auto"/>
              <w:right w:val="single" w:sz="4" w:space="0" w:color="auto"/>
            </w:tcBorders>
          </w:tcPr>
          <w:p w:rsidR="00EE6F76" w:rsidRPr="00E731A5" w:rsidRDefault="00B6726E" w:rsidP="00E731A5">
            <w:pPr>
              <w:spacing w:after="0"/>
              <w:jc w:val="center"/>
              <w:rPr>
                <w:sz w:val="22"/>
                <w:szCs w:val="22"/>
                <w:lang w:eastAsia="zh-CN"/>
              </w:rPr>
            </w:pPr>
            <w:r w:rsidRPr="00AA341A">
              <w:rPr>
                <w:rFonts w:hint="eastAsia"/>
                <w:sz w:val="22"/>
                <w:szCs w:val="22"/>
                <w:lang w:eastAsia="zh-CN"/>
              </w:rPr>
              <w:t>1.67</w:t>
            </w:r>
          </w:p>
        </w:tc>
        <w:tc>
          <w:tcPr>
            <w:tcW w:w="980" w:type="dxa"/>
            <w:tcBorders>
              <w:top w:val="nil"/>
              <w:left w:val="nil"/>
              <w:bottom w:val="single" w:sz="4" w:space="0" w:color="auto"/>
              <w:right w:val="single" w:sz="4" w:space="0" w:color="auto"/>
            </w:tcBorders>
          </w:tcPr>
          <w:p w:rsidR="00EE6F76" w:rsidRPr="00E731A5" w:rsidRDefault="009F3970" w:rsidP="00E731A5">
            <w:pPr>
              <w:spacing w:after="0"/>
              <w:jc w:val="center"/>
              <w:rPr>
                <w:sz w:val="22"/>
                <w:szCs w:val="22"/>
                <w:lang w:eastAsia="zh-CN"/>
              </w:rPr>
            </w:pPr>
            <w:r>
              <w:rPr>
                <w:sz w:val="22"/>
                <w:szCs w:val="22"/>
                <w:lang w:eastAsia="zh-CN"/>
              </w:rPr>
              <w:t>3.45</w:t>
            </w:r>
          </w:p>
        </w:tc>
      </w:tr>
      <w:tr w:rsidR="00EE6F76" w:rsidRPr="00A97373" w:rsidTr="00680A4C">
        <w:trPr>
          <w:gridAfter w:val="1"/>
          <w:wAfter w:w="243" w:type="dxa"/>
          <w:trHeight w:val="290"/>
        </w:trPr>
        <w:tc>
          <w:tcPr>
            <w:tcW w:w="987"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990"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1000" w:type="dxa"/>
            <w:vMerge/>
            <w:tcBorders>
              <w:top w:val="single" w:sz="8" w:space="0" w:color="auto"/>
              <w:left w:val="single" w:sz="8"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1"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3.10</w:t>
            </w:r>
          </w:p>
        </w:tc>
        <w:tc>
          <w:tcPr>
            <w:tcW w:w="850"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N/A</w:t>
            </w:r>
          </w:p>
        </w:tc>
        <w:tc>
          <w:tcPr>
            <w:tcW w:w="992" w:type="dxa"/>
            <w:tcBorders>
              <w:top w:val="single" w:sz="8" w:space="0" w:color="auto"/>
              <w:left w:val="nil"/>
              <w:bottom w:val="single" w:sz="4" w:space="0" w:color="auto"/>
              <w:right w:val="single" w:sz="8" w:space="0" w:color="auto"/>
            </w:tcBorders>
            <w:shd w:val="clear" w:color="000000" w:fill="DDEBF7"/>
            <w:noWrap/>
            <w:vAlign w:val="bottom"/>
            <w:hideMark/>
          </w:tcPr>
          <w:p w:rsidR="00EE6F76" w:rsidRPr="00A97373" w:rsidRDefault="00EE6F76" w:rsidP="00E731A5">
            <w:pPr>
              <w:spacing w:after="0"/>
              <w:jc w:val="center"/>
              <w:rPr>
                <w:sz w:val="22"/>
                <w:szCs w:val="22"/>
                <w:lang w:eastAsia="zh-CN"/>
              </w:rPr>
            </w:pPr>
            <w:r w:rsidRPr="00A97373">
              <w:rPr>
                <w:sz w:val="22"/>
                <w:szCs w:val="22"/>
                <w:lang w:eastAsia="zh-CN"/>
              </w:rPr>
              <w:t>MCS 4</w:t>
            </w:r>
          </w:p>
        </w:tc>
        <w:tc>
          <w:tcPr>
            <w:tcW w:w="1134"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1</w:t>
            </w:r>
            <w:r w:rsidR="00A815F7" w:rsidRPr="009F3970">
              <w:rPr>
                <w:sz w:val="22"/>
                <w:szCs w:val="22"/>
                <w:lang w:eastAsia="zh-CN"/>
              </w:rPr>
              <w:t>.68</w:t>
            </w:r>
          </w:p>
        </w:tc>
        <w:tc>
          <w:tcPr>
            <w:tcW w:w="993"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2</w:t>
            </w:r>
            <w:r w:rsidR="00EE6F76" w:rsidRPr="009F3970">
              <w:rPr>
                <w:sz w:val="22"/>
                <w:szCs w:val="22"/>
                <w:lang w:eastAsia="zh-CN"/>
              </w:rPr>
              <w:t>.9</w:t>
            </w:r>
            <w:r w:rsidR="00A815F7" w:rsidRPr="009F3970">
              <w:rPr>
                <w:sz w:val="22"/>
                <w:szCs w:val="22"/>
                <w:lang w:eastAsia="zh-CN"/>
              </w:rPr>
              <w:t>4</w:t>
            </w:r>
          </w:p>
        </w:tc>
        <w:tc>
          <w:tcPr>
            <w:tcW w:w="850" w:type="dxa"/>
            <w:tcBorders>
              <w:top w:val="nil"/>
              <w:left w:val="nil"/>
              <w:bottom w:val="single" w:sz="4" w:space="0" w:color="auto"/>
              <w:right w:val="single" w:sz="4" w:space="0" w:color="auto"/>
            </w:tcBorders>
          </w:tcPr>
          <w:p w:rsidR="00EE6F76" w:rsidRPr="00E731A5" w:rsidRDefault="00B6726E" w:rsidP="00E731A5">
            <w:pPr>
              <w:spacing w:after="0"/>
              <w:jc w:val="center"/>
              <w:rPr>
                <w:sz w:val="22"/>
                <w:szCs w:val="22"/>
                <w:lang w:eastAsia="zh-CN"/>
              </w:rPr>
            </w:pPr>
            <w:r w:rsidRPr="00AA341A">
              <w:rPr>
                <w:rFonts w:hint="eastAsia"/>
                <w:sz w:val="22"/>
                <w:szCs w:val="22"/>
                <w:lang w:eastAsia="zh-CN"/>
              </w:rPr>
              <w:t>1.26</w:t>
            </w:r>
          </w:p>
        </w:tc>
        <w:tc>
          <w:tcPr>
            <w:tcW w:w="980" w:type="dxa"/>
            <w:tcBorders>
              <w:top w:val="nil"/>
              <w:left w:val="nil"/>
              <w:bottom w:val="single" w:sz="4" w:space="0" w:color="auto"/>
              <w:right w:val="single" w:sz="4" w:space="0" w:color="auto"/>
            </w:tcBorders>
          </w:tcPr>
          <w:p w:rsidR="00EE6F76" w:rsidRPr="00E731A5" w:rsidRDefault="009F3970" w:rsidP="00E731A5">
            <w:pPr>
              <w:spacing w:after="0"/>
              <w:jc w:val="center"/>
              <w:rPr>
                <w:sz w:val="22"/>
                <w:szCs w:val="22"/>
                <w:lang w:eastAsia="zh-CN"/>
              </w:rPr>
            </w:pPr>
            <w:r>
              <w:rPr>
                <w:sz w:val="22"/>
                <w:szCs w:val="22"/>
                <w:lang w:eastAsia="zh-CN"/>
              </w:rPr>
              <w:t>-3.15</w:t>
            </w:r>
          </w:p>
        </w:tc>
      </w:tr>
      <w:tr w:rsidR="00EE6F76" w:rsidRPr="00A97373" w:rsidTr="00680A4C">
        <w:trPr>
          <w:gridAfter w:val="1"/>
          <w:wAfter w:w="243" w:type="dxa"/>
          <w:trHeight w:val="300"/>
        </w:trPr>
        <w:tc>
          <w:tcPr>
            <w:tcW w:w="987"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990"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1000" w:type="dxa"/>
            <w:vMerge/>
            <w:tcBorders>
              <w:top w:val="single" w:sz="8" w:space="0" w:color="auto"/>
              <w:left w:val="single" w:sz="8"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1" w:type="dxa"/>
            <w:vMerge/>
            <w:tcBorders>
              <w:top w:val="nil"/>
              <w:left w:val="single" w:sz="4" w:space="0" w:color="auto"/>
              <w:bottom w:val="single" w:sz="4" w:space="0" w:color="auto"/>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0" w:type="dxa"/>
            <w:vMerge/>
            <w:tcBorders>
              <w:top w:val="nil"/>
              <w:left w:val="single" w:sz="4" w:space="0" w:color="auto"/>
              <w:bottom w:val="single" w:sz="4" w:space="0" w:color="auto"/>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992" w:type="dxa"/>
            <w:tcBorders>
              <w:top w:val="nil"/>
              <w:left w:val="nil"/>
              <w:bottom w:val="single" w:sz="4" w:space="0" w:color="auto"/>
              <w:right w:val="single" w:sz="8" w:space="0" w:color="auto"/>
            </w:tcBorders>
            <w:shd w:val="clear" w:color="000000" w:fill="DDEBF7"/>
            <w:noWrap/>
            <w:vAlign w:val="bottom"/>
            <w:hideMark/>
          </w:tcPr>
          <w:p w:rsidR="00EE6F76" w:rsidRPr="00A97373" w:rsidRDefault="00EE6F76" w:rsidP="00E731A5">
            <w:pPr>
              <w:spacing w:after="0"/>
              <w:jc w:val="center"/>
              <w:rPr>
                <w:sz w:val="22"/>
                <w:szCs w:val="22"/>
                <w:lang w:eastAsia="zh-CN"/>
              </w:rPr>
            </w:pPr>
            <w:r w:rsidRPr="00A97373">
              <w:rPr>
                <w:sz w:val="22"/>
                <w:szCs w:val="22"/>
                <w:lang w:eastAsia="zh-CN"/>
              </w:rPr>
              <w:t>MCS 13</w:t>
            </w:r>
          </w:p>
        </w:tc>
        <w:tc>
          <w:tcPr>
            <w:tcW w:w="1134"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9</w:t>
            </w:r>
            <w:r w:rsidR="00EE6F76" w:rsidRPr="009F3970">
              <w:rPr>
                <w:sz w:val="22"/>
                <w:szCs w:val="22"/>
                <w:lang w:eastAsia="zh-CN"/>
              </w:rPr>
              <w:t>.1</w:t>
            </w:r>
            <w:r w:rsidR="00A815F7" w:rsidRPr="009F3970">
              <w:rPr>
                <w:sz w:val="22"/>
                <w:szCs w:val="22"/>
                <w:lang w:eastAsia="zh-CN"/>
              </w:rPr>
              <w:t>5</w:t>
            </w:r>
          </w:p>
        </w:tc>
        <w:tc>
          <w:tcPr>
            <w:tcW w:w="993"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10</w:t>
            </w:r>
            <w:r w:rsidR="00EE6F76" w:rsidRPr="009F3970">
              <w:rPr>
                <w:sz w:val="22"/>
                <w:szCs w:val="22"/>
                <w:lang w:eastAsia="zh-CN"/>
              </w:rPr>
              <w:t>.2</w:t>
            </w:r>
            <w:r w:rsidR="00A815F7" w:rsidRPr="009F3970">
              <w:rPr>
                <w:sz w:val="22"/>
                <w:szCs w:val="22"/>
                <w:lang w:eastAsia="zh-CN"/>
              </w:rPr>
              <w:t>3</w:t>
            </w:r>
          </w:p>
        </w:tc>
        <w:tc>
          <w:tcPr>
            <w:tcW w:w="850" w:type="dxa"/>
            <w:tcBorders>
              <w:top w:val="nil"/>
              <w:left w:val="nil"/>
              <w:bottom w:val="single" w:sz="4" w:space="0" w:color="auto"/>
              <w:right w:val="single" w:sz="4" w:space="0" w:color="auto"/>
            </w:tcBorders>
          </w:tcPr>
          <w:p w:rsidR="00EE6F76" w:rsidRPr="00E731A5" w:rsidRDefault="00B6726E" w:rsidP="00E731A5">
            <w:pPr>
              <w:spacing w:after="0"/>
              <w:jc w:val="center"/>
              <w:rPr>
                <w:sz w:val="22"/>
                <w:szCs w:val="22"/>
                <w:lang w:eastAsia="zh-CN"/>
              </w:rPr>
            </w:pPr>
            <w:r w:rsidRPr="00AA341A">
              <w:rPr>
                <w:rFonts w:hint="eastAsia"/>
                <w:sz w:val="22"/>
                <w:szCs w:val="22"/>
                <w:lang w:eastAsia="zh-CN"/>
              </w:rPr>
              <w:t>1.08</w:t>
            </w:r>
          </w:p>
        </w:tc>
        <w:tc>
          <w:tcPr>
            <w:tcW w:w="980" w:type="dxa"/>
            <w:tcBorders>
              <w:top w:val="nil"/>
              <w:left w:val="nil"/>
              <w:bottom w:val="single" w:sz="4" w:space="0" w:color="auto"/>
              <w:right w:val="single" w:sz="4" w:space="0" w:color="auto"/>
            </w:tcBorders>
          </w:tcPr>
          <w:p w:rsidR="00EE6F76" w:rsidRPr="00E731A5" w:rsidRDefault="009F3970" w:rsidP="00E731A5">
            <w:pPr>
              <w:spacing w:after="0"/>
              <w:jc w:val="center"/>
              <w:rPr>
                <w:sz w:val="22"/>
                <w:szCs w:val="22"/>
                <w:lang w:eastAsia="zh-CN"/>
              </w:rPr>
            </w:pPr>
            <w:r>
              <w:rPr>
                <w:sz w:val="22"/>
                <w:szCs w:val="22"/>
                <w:lang w:eastAsia="zh-CN"/>
              </w:rPr>
              <w:t>4.32</w:t>
            </w:r>
          </w:p>
        </w:tc>
      </w:tr>
      <w:tr w:rsidR="00EE6F76" w:rsidRPr="00A97373" w:rsidTr="00680A4C">
        <w:trPr>
          <w:gridAfter w:val="1"/>
          <w:wAfter w:w="243" w:type="dxa"/>
          <w:trHeight w:val="290"/>
        </w:trPr>
        <w:tc>
          <w:tcPr>
            <w:tcW w:w="987"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990"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1000" w:type="dxa"/>
            <w:vMerge/>
            <w:tcBorders>
              <w:top w:val="single" w:sz="8" w:space="0" w:color="auto"/>
              <w:left w:val="single" w:sz="8"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1"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7.77</w:t>
            </w:r>
          </w:p>
        </w:tc>
        <w:tc>
          <w:tcPr>
            <w:tcW w:w="850"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2.29</w:t>
            </w:r>
          </w:p>
        </w:tc>
        <w:tc>
          <w:tcPr>
            <w:tcW w:w="992" w:type="dxa"/>
            <w:tcBorders>
              <w:top w:val="single" w:sz="8" w:space="0" w:color="auto"/>
              <w:left w:val="nil"/>
              <w:bottom w:val="single" w:sz="4" w:space="0" w:color="auto"/>
              <w:right w:val="single" w:sz="8" w:space="0" w:color="auto"/>
            </w:tcBorders>
            <w:shd w:val="clear" w:color="000000" w:fill="DDEBF7"/>
            <w:noWrap/>
            <w:vAlign w:val="bottom"/>
            <w:hideMark/>
          </w:tcPr>
          <w:p w:rsidR="00EE6F76" w:rsidRPr="00A97373" w:rsidRDefault="00EE6F76" w:rsidP="00E731A5">
            <w:pPr>
              <w:spacing w:after="0"/>
              <w:jc w:val="center"/>
              <w:rPr>
                <w:sz w:val="22"/>
                <w:szCs w:val="22"/>
                <w:lang w:eastAsia="zh-CN"/>
              </w:rPr>
            </w:pPr>
            <w:r w:rsidRPr="00A97373">
              <w:rPr>
                <w:sz w:val="22"/>
                <w:szCs w:val="22"/>
                <w:lang w:eastAsia="zh-CN"/>
              </w:rPr>
              <w:t>MCS 4</w:t>
            </w:r>
          </w:p>
        </w:tc>
        <w:tc>
          <w:tcPr>
            <w:tcW w:w="1134"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4</w:t>
            </w:r>
            <w:r w:rsidR="00A815F7" w:rsidRPr="009F3970">
              <w:rPr>
                <w:sz w:val="22"/>
                <w:szCs w:val="22"/>
                <w:lang w:eastAsia="zh-CN"/>
              </w:rPr>
              <w:t>.37</w:t>
            </w:r>
          </w:p>
        </w:tc>
        <w:tc>
          <w:tcPr>
            <w:tcW w:w="993"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7</w:t>
            </w:r>
            <w:r w:rsidR="00EE6F76" w:rsidRPr="009F3970">
              <w:rPr>
                <w:sz w:val="22"/>
                <w:szCs w:val="22"/>
                <w:lang w:eastAsia="zh-CN"/>
              </w:rPr>
              <w:t>.0</w:t>
            </w:r>
            <w:r w:rsidR="00A815F7" w:rsidRPr="009F3970">
              <w:rPr>
                <w:sz w:val="22"/>
                <w:szCs w:val="22"/>
                <w:lang w:eastAsia="zh-CN"/>
              </w:rPr>
              <w:t>4</w:t>
            </w:r>
          </w:p>
        </w:tc>
        <w:tc>
          <w:tcPr>
            <w:tcW w:w="850" w:type="dxa"/>
            <w:tcBorders>
              <w:top w:val="nil"/>
              <w:left w:val="nil"/>
              <w:bottom w:val="single" w:sz="4" w:space="0" w:color="auto"/>
              <w:right w:val="single" w:sz="4" w:space="0" w:color="auto"/>
            </w:tcBorders>
          </w:tcPr>
          <w:p w:rsidR="00EE6F76" w:rsidRPr="00E731A5" w:rsidRDefault="00B6726E" w:rsidP="00E731A5">
            <w:pPr>
              <w:spacing w:after="0"/>
              <w:jc w:val="center"/>
              <w:rPr>
                <w:sz w:val="22"/>
                <w:szCs w:val="22"/>
                <w:lang w:eastAsia="zh-CN"/>
              </w:rPr>
            </w:pPr>
            <w:r w:rsidRPr="00AA341A">
              <w:rPr>
                <w:rFonts w:hint="eastAsia"/>
                <w:sz w:val="22"/>
                <w:szCs w:val="22"/>
                <w:lang w:eastAsia="zh-CN"/>
              </w:rPr>
              <w:t>2.67</w:t>
            </w:r>
          </w:p>
        </w:tc>
        <w:tc>
          <w:tcPr>
            <w:tcW w:w="980" w:type="dxa"/>
            <w:tcBorders>
              <w:top w:val="nil"/>
              <w:left w:val="nil"/>
              <w:bottom w:val="single" w:sz="4" w:space="0" w:color="auto"/>
              <w:right w:val="single" w:sz="4" w:space="0" w:color="auto"/>
            </w:tcBorders>
          </w:tcPr>
          <w:p w:rsidR="00EE6F76" w:rsidRPr="00E731A5" w:rsidRDefault="009F3970" w:rsidP="00E731A5">
            <w:pPr>
              <w:spacing w:after="0"/>
              <w:jc w:val="center"/>
              <w:rPr>
                <w:sz w:val="22"/>
                <w:szCs w:val="22"/>
                <w:lang w:eastAsia="zh-CN"/>
              </w:rPr>
            </w:pPr>
            <w:r>
              <w:rPr>
                <w:sz w:val="22"/>
                <w:szCs w:val="22"/>
                <w:lang w:eastAsia="zh-CN"/>
              </w:rPr>
              <w:t>-5.01</w:t>
            </w:r>
          </w:p>
        </w:tc>
      </w:tr>
      <w:tr w:rsidR="00EE6F76" w:rsidRPr="00A97373" w:rsidTr="00680A4C">
        <w:trPr>
          <w:gridAfter w:val="1"/>
          <w:wAfter w:w="243" w:type="dxa"/>
          <w:trHeight w:val="290"/>
        </w:trPr>
        <w:tc>
          <w:tcPr>
            <w:tcW w:w="987"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990"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1000" w:type="dxa"/>
            <w:vMerge/>
            <w:tcBorders>
              <w:top w:val="single" w:sz="8" w:space="0" w:color="auto"/>
              <w:left w:val="single" w:sz="8"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1" w:type="dxa"/>
            <w:vMerge/>
            <w:tcBorders>
              <w:top w:val="nil"/>
              <w:left w:val="single" w:sz="4" w:space="0" w:color="auto"/>
              <w:bottom w:val="single" w:sz="4" w:space="0" w:color="auto"/>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0" w:type="dxa"/>
            <w:vMerge/>
            <w:tcBorders>
              <w:top w:val="nil"/>
              <w:left w:val="single" w:sz="4" w:space="0" w:color="auto"/>
              <w:bottom w:val="single" w:sz="4" w:space="0" w:color="auto"/>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992" w:type="dxa"/>
            <w:tcBorders>
              <w:top w:val="nil"/>
              <w:left w:val="nil"/>
              <w:bottom w:val="single" w:sz="4" w:space="0" w:color="auto"/>
              <w:right w:val="single" w:sz="8" w:space="0" w:color="auto"/>
            </w:tcBorders>
            <w:shd w:val="clear" w:color="000000" w:fill="DDEBF7"/>
            <w:noWrap/>
            <w:vAlign w:val="bottom"/>
            <w:hideMark/>
          </w:tcPr>
          <w:p w:rsidR="00EE6F76" w:rsidRPr="00A97373" w:rsidRDefault="00EE6F76" w:rsidP="00E731A5">
            <w:pPr>
              <w:spacing w:after="0"/>
              <w:jc w:val="center"/>
              <w:rPr>
                <w:sz w:val="22"/>
                <w:szCs w:val="22"/>
                <w:lang w:eastAsia="zh-CN"/>
              </w:rPr>
            </w:pPr>
            <w:r w:rsidRPr="00A97373">
              <w:rPr>
                <w:sz w:val="22"/>
                <w:szCs w:val="22"/>
                <w:lang w:eastAsia="zh-CN"/>
              </w:rPr>
              <w:t>MCS 13</w:t>
            </w:r>
          </w:p>
        </w:tc>
        <w:tc>
          <w:tcPr>
            <w:tcW w:w="1134"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11</w:t>
            </w:r>
            <w:r w:rsidR="00EE6F76" w:rsidRPr="009F3970">
              <w:rPr>
                <w:sz w:val="22"/>
                <w:szCs w:val="22"/>
                <w:lang w:eastAsia="zh-CN"/>
              </w:rPr>
              <w:t>.9</w:t>
            </w:r>
            <w:r w:rsidR="00A815F7" w:rsidRPr="009F3970">
              <w:rPr>
                <w:sz w:val="22"/>
                <w:szCs w:val="22"/>
                <w:lang w:eastAsia="zh-CN"/>
              </w:rPr>
              <w:t>1</w:t>
            </w:r>
          </w:p>
        </w:tc>
        <w:tc>
          <w:tcPr>
            <w:tcW w:w="993"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14</w:t>
            </w:r>
            <w:r w:rsidR="00EE6F76" w:rsidRPr="009F3970">
              <w:rPr>
                <w:sz w:val="22"/>
                <w:szCs w:val="22"/>
                <w:lang w:eastAsia="zh-CN"/>
              </w:rPr>
              <w:t>.2</w:t>
            </w:r>
            <w:r w:rsidR="00A815F7" w:rsidRPr="009F3970">
              <w:rPr>
                <w:sz w:val="22"/>
                <w:szCs w:val="22"/>
                <w:lang w:eastAsia="zh-CN"/>
              </w:rPr>
              <w:t>7</w:t>
            </w:r>
          </w:p>
        </w:tc>
        <w:tc>
          <w:tcPr>
            <w:tcW w:w="850" w:type="dxa"/>
            <w:tcBorders>
              <w:top w:val="nil"/>
              <w:left w:val="nil"/>
              <w:bottom w:val="single" w:sz="4" w:space="0" w:color="auto"/>
              <w:right w:val="single" w:sz="4" w:space="0" w:color="auto"/>
            </w:tcBorders>
          </w:tcPr>
          <w:p w:rsidR="00EE6F76" w:rsidRPr="00E731A5" w:rsidRDefault="00B6726E" w:rsidP="00E731A5">
            <w:pPr>
              <w:spacing w:after="0"/>
              <w:jc w:val="center"/>
              <w:rPr>
                <w:sz w:val="22"/>
                <w:szCs w:val="22"/>
                <w:lang w:eastAsia="zh-CN"/>
              </w:rPr>
            </w:pPr>
            <w:r w:rsidRPr="00AA341A">
              <w:rPr>
                <w:rFonts w:hint="eastAsia"/>
                <w:sz w:val="22"/>
                <w:szCs w:val="22"/>
                <w:lang w:eastAsia="zh-CN"/>
              </w:rPr>
              <w:t>2.36</w:t>
            </w:r>
          </w:p>
        </w:tc>
        <w:tc>
          <w:tcPr>
            <w:tcW w:w="980" w:type="dxa"/>
            <w:tcBorders>
              <w:top w:val="nil"/>
              <w:left w:val="nil"/>
              <w:bottom w:val="single" w:sz="4" w:space="0" w:color="auto"/>
              <w:right w:val="single" w:sz="4" w:space="0" w:color="auto"/>
            </w:tcBorders>
          </w:tcPr>
          <w:p w:rsidR="00EE6F76" w:rsidRPr="00E731A5" w:rsidRDefault="009F3970" w:rsidP="00E731A5">
            <w:pPr>
              <w:spacing w:after="0"/>
              <w:jc w:val="center"/>
              <w:rPr>
                <w:sz w:val="22"/>
                <w:szCs w:val="22"/>
                <w:lang w:eastAsia="zh-CN"/>
              </w:rPr>
            </w:pPr>
            <w:r>
              <w:rPr>
                <w:sz w:val="22"/>
                <w:szCs w:val="22"/>
                <w:lang w:eastAsia="zh-CN"/>
              </w:rPr>
              <w:t>2.53</w:t>
            </w:r>
          </w:p>
        </w:tc>
      </w:tr>
      <w:tr w:rsidR="00EE6F76" w:rsidRPr="00A97373" w:rsidTr="00680A4C">
        <w:trPr>
          <w:gridAfter w:val="1"/>
          <w:wAfter w:w="243" w:type="dxa"/>
          <w:trHeight w:val="290"/>
        </w:trPr>
        <w:tc>
          <w:tcPr>
            <w:tcW w:w="987"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990"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1000" w:type="dxa"/>
            <w:vMerge/>
            <w:tcBorders>
              <w:top w:val="single" w:sz="8" w:space="0" w:color="auto"/>
              <w:left w:val="single" w:sz="8"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1" w:type="dxa"/>
            <w:vMerge w:val="restart"/>
            <w:tcBorders>
              <w:top w:val="nil"/>
              <w:left w:val="single" w:sz="4" w:space="0" w:color="auto"/>
              <w:bottom w:val="single" w:sz="8" w:space="0" w:color="000000"/>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13.91</w:t>
            </w:r>
          </w:p>
        </w:tc>
        <w:tc>
          <w:tcPr>
            <w:tcW w:w="850" w:type="dxa"/>
            <w:vMerge w:val="restart"/>
            <w:tcBorders>
              <w:top w:val="nil"/>
              <w:left w:val="single" w:sz="4" w:space="0" w:color="auto"/>
              <w:bottom w:val="single" w:sz="8" w:space="0" w:color="000000"/>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3.34</w:t>
            </w:r>
          </w:p>
        </w:tc>
        <w:tc>
          <w:tcPr>
            <w:tcW w:w="992" w:type="dxa"/>
            <w:tcBorders>
              <w:top w:val="nil"/>
              <w:left w:val="nil"/>
              <w:bottom w:val="single" w:sz="4" w:space="0" w:color="auto"/>
              <w:right w:val="single" w:sz="8" w:space="0" w:color="auto"/>
            </w:tcBorders>
            <w:shd w:val="clear" w:color="000000" w:fill="DDEBF7"/>
            <w:noWrap/>
            <w:vAlign w:val="bottom"/>
            <w:hideMark/>
          </w:tcPr>
          <w:p w:rsidR="00EE6F76" w:rsidRPr="00A97373" w:rsidRDefault="00EE6F76" w:rsidP="00E731A5">
            <w:pPr>
              <w:spacing w:after="0"/>
              <w:jc w:val="center"/>
              <w:rPr>
                <w:sz w:val="22"/>
                <w:szCs w:val="22"/>
                <w:lang w:eastAsia="zh-CN"/>
              </w:rPr>
            </w:pPr>
            <w:r w:rsidRPr="00A97373">
              <w:rPr>
                <w:sz w:val="22"/>
                <w:szCs w:val="22"/>
                <w:lang w:eastAsia="zh-CN"/>
              </w:rPr>
              <w:t>MCS 4</w:t>
            </w:r>
          </w:p>
        </w:tc>
        <w:tc>
          <w:tcPr>
            <w:tcW w:w="1134"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6</w:t>
            </w:r>
            <w:r w:rsidR="00EF59A4" w:rsidRPr="009F3970">
              <w:rPr>
                <w:sz w:val="22"/>
                <w:szCs w:val="22"/>
                <w:lang w:eastAsia="zh-CN"/>
              </w:rPr>
              <w:t>.68</w:t>
            </w:r>
          </w:p>
        </w:tc>
        <w:tc>
          <w:tcPr>
            <w:tcW w:w="993"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11</w:t>
            </w:r>
            <w:r w:rsidR="00EE6F76" w:rsidRPr="009F3970">
              <w:rPr>
                <w:sz w:val="22"/>
                <w:szCs w:val="22"/>
                <w:lang w:eastAsia="zh-CN"/>
              </w:rPr>
              <w:t>.6</w:t>
            </w:r>
            <w:r w:rsidR="00EF59A4" w:rsidRPr="009F3970">
              <w:rPr>
                <w:sz w:val="22"/>
                <w:szCs w:val="22"/>
                <w:lang w:eastAsia="zh-CN"/>
              </w:rPr>
              <w:t>0</w:t>
            </w:r>
          </w:p>
        </w:tc>
        <w:tc>
          <w:tcPr>
            <w:tcW w:w="850" w:type="dxa"/>
            <w:tcBorders>
              <w:top w:val="nil"/>
              <w:left w:val="nil"/>
              <w:bottom w:val="single" w:sz="4" w:space="0" w:color="auto"/>
              <w:right w:val="single" w:sz="4" w:space="0" w:color="auto"/>
            </w:tcBorders>
          </w:tcPr>
          <w:p w:rsidR="00EE6F76" w:rsidRPr="00E731A5" w:rsidRDefault="00B6726E" w:rsidP="00E731A5">
            <w:pPr>
              <w:spacing w:after="0"/>
              <w:jc w:val="center"/>
              <w:rPr>
                <w:sz w:val="22"/>
                <w:szCs w:val="22"/>
                <w:lang w:eastAsia="zh-CN"/>
              </w:rPr>
            </w:pPr>
            <w:r w:rsidRPr="00AA341A">
              <w:rPr>
                <w:rFonts w:hint="eastAsia"/>
                <w:sz w:val="22"/>
                <w:szCs w:val="22"/>
                <w:lang w:eastAsia="zh-CN"/>
              </w:rPr>
              <w:t>4.92</w:t>
            </w:r>
          </w:p>
        </w:tc>
        <w:tc>
          <w:tcPr>
            <w:tcW w:w="980" w:type="dxa"/>
            <w:tcBorders>
              <w:top w:val="nil"/>
              <w:left w:val="nil"/>
              <w:bottom w:val="single" w:sz="4" w:space="0" w:color="auto"/>
              <w:right w:val="single" w:sz="4" w:space="0" w:color="auto"/>
            </w:tcBorders>
          </w:tcPr>
          <w:p w:rsidR="00EE6F76" w:rsidRPr="00E731A5" w:rsidRDefault="009F3970" w:rsidP="00E731A5">
            <w:pPr>
              <w:spacing w:after="0"/>
              <w:jc w:val="center"/>
              <w:rPr>
                <w:sz w:val="22"/>
                <w:szCs w:val="22"/>
                <w:lang w:eastAsia="zh-CN"/>
              </w:rPr>
            </w:pPr>
            <w:r w:rsidRPr="00B6726E">
              <w:rPr>
                <w:rFonts w:hint="eastAsia"/>
                <w:sz w:val="22"/>
                <w:szCs w:val="22"/>
                <w:lang w:eastAsia="zh-CN"/>
              </w:rPr>
              <w:t>-7.75</w:t>
            </w:r>
          </w:p>
        </w:tc>
      </w:tr>
      <w:tr w:rsidR="00EE6F76" w:rsidRPr="00A97373" w:rsidTr="00680A4C">
        <w:trPr>
          <w:gridAfter w:val="1"/>
          <w:wAfter w:w="243" w:type="dxa"/>
          <w:trHeight w:val="300"/>
        </w:trPr>
        <w:tc>
          <w:tcPr>
            <w:tcW w:w="987"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990"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1000" w:type="dxa"/>
            <w:vMerge/>
            <w:tcBorders>
              <w:top w:val="single" w:sz="8" w:space="0" w:color="auto"/>
              <w:left w:val="single" w:sz="8"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1" w:type="dxa"/>
            <w:vMerge/>
            <w:tcBorders>
              <w:top w:val="nil"/>
              <w:left w:val="single" w:sz="4"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0" w:type="dxa"/>
            <w:vMerge/>
            <w:tcBorders>
              <w:top w:val="nil"/>
              <w:left w:val="single" w:sz="4"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992" w:type="dxa"/>
            <w:tcBorders>
              <w:top w:val="nil"/>
              <w:left w:val="nil"/>
              <w:bottom w:val="single" w:sz="4" w:space="0" w:color="auto"/>
              <w:right w:val="single" w:sz="8" w:space="0" w:color="auto"/>
            </w:tcBorders>
            <w:shd w:val="clear" w:color="000000" w:fill="DDEBF7"/>
            <w:noWrap/>
            <w:vAlign w:val="bottom"/>
            <w:hideMark/>
          </w:tcPr>
          <w:p w:rsidR="00EE6F76" w:rsidRPr="00A97373" w:rsidRDefault="00EE6F76" w:rsidP="00E731A5">
            <w:pPr>
              <w:spacing w:after="0"/>
              <w:jc w:val="center"/>
              <w:rPr>
                <w:sz w:val="22"/>
                <w:szCs w:val="22"/>
                <w:lang w:eastAsia="zh-CN"/>
              </w:rPr>
            </w:pPr>
            <w:r w:rsidRPr="00A97373">
              <w:rPr>
                <w:sz w:val="22"/>
                <w:szCs w:val="22"/>
                <w:lang w:eastAsia="zh-CN"/>
              </w:rPr>
              <w:t>MCS 13</w:t>
            </w:r>
          </w:p>
        </w:tc>
        <w:tc>
          <w:tcPr>
            <w:tcW w:w="1134" w:type="dxa"/>
            <w:tcBorders>
              <w:top w:val="nil"/>
              <w:left w:val="nil"/>
              <w:bottom w:val="nil"/>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14</w:t>
            </w:r>
            <w:r w:rsidR="00EE6F76" w:rsidRPr="009F3970">
              <w:rPr>
                <w:sz w:val="22"/>
                <w:szCs w:val="22"/>
                <w:lang w:eastAsia="zh-CN"/>
              </w:rPr>
              <w:t>.3</w:t>
            </w:r>
            <w:r w:rsidR="00EF59A4" w:rsidRPr="009F3970">
              <w:rPr>
                <w:sz w:val="22"/>
                <w:szCs w:val="22"/>
                <w:lang w:eastAsia="zh-CN"/>
              </w:rPr>
              <w:t>0</w:t>
            </w:r>
          </w:p>
        </w:tc>
        <w:tc>
          <w:tcPr>
            <w:tcW w:w="993" w:type="dxa"/>
            <w:tcBorders>
              <w:top w:val="nil"/>
              <w:left w:val="nil"/>
              <w:bottom w:val="nil"/>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18</w:t>
            </w:r>
            <w:r w:rsidR="00EE6F76" w:rsidRPr="009F3970">
              <w:rPr>
                <w:sz w:val="22"/>
                <w:szCs w:val="22"/>
                <w:lang w:eastAsia="zh-CN"/>
              </w:rPr>
              <w:t>.8</w:t>
            </w:r>
            <w:r w:rsidR="00EF59A4" w:rsidRPr="009F3970">
              <w:rPr>
                <w:sz w:val="22"/>
                <w:szCs w:val="22"/>
                <w:lang w:eastAsia="zh-CN"/>
              </w:rPr>
              <w:t>1</w:t>
            </w:r>
          </w:p>
        </w:tc>
        <w:tc>
          <w:tcPr>
            <w:tcW w:w="850" w:type="dxa"/>
            <w:tcBorders>
              <w:top w:val="nil"/>
              <w:left w:val="nil"/>
              <w:bottom w:val="nil"/>
              <w:right w:val="single" w:sz="4" w:space="0" w:color="auto"/>
            </w:tcBorders>
          </w:tcPr>
          <w:p w:rsidR="00EE6F76" w:rsidRPr="00E731A5" w:rsidRDefault="00B6726E" w:rsidP="00E731A5">
            <w:pPr>
              <w:spacing w:after="0"/>
              <w:jc w:val="center"/>
              <w:rPr>
                <w:sz w:val="22"/>
                <w:szCs w:val="22"/>
                <w:lang w:eastAsia="zh-CN"/>
              </w:rPr>
            </w:pPr>
            <w:r w:rsidRPr="00AA341A">
              <w:rPr>
                <w:rFonts w:hint="eastAsia"/>
                <w:sz w:val="22"/>
                <w:szCs w:val="22"/>
                <w:lang w:eastAsia="zh-CN"/>
              </w:rPr>
              <w:t>4.51</w:t>
            </w:r>
          </w:p>
        </w:tc>
        <w:tc>
          <w:tcPr>
            <w:tcW w:w="980" w:type="dxa"/>
            <w:tcBorders>
              <w:top w:val="nil"/>
              <w:left w:val="nil"/>
              <w:bottom w:val="nil"/>
              <w:right w:val="single" w:sz="4" w:space="0" w:color="auto"/>
            </w:tcBorders>
          </w:tcPr>
          <w:p w:rsidR="00EE6F76" w:rsidRPr="00E731A5" w:rsidRDefault="009F3970" w:rsidP="00E731A5">
            <w:pPr>
              <w:spacing w:after="0"/>
              <w:jc w:val="center"/>
              <w:rPr>
                <w:sz w:val="22"/>
                <w:szCs w:val="22"/>
                <w:lang w:eastAsia="zh-CN"/>
              </w:rPr>
            </w:pPr>
            <w:r w:rsidRPr="00B6726E">
              <w:rPr>
                <w:rFonts w:hint="eastAsia"/>
                <w:sz w:val="22"/>
                <w:szCs w:val="22"/>
                <w:lang w:eastAsia="zh-CN"/>
              </w:rPr>
              <w:t>-0.13</w:t>
            </w:r>
          </w:p>
        </w:tc>
      </w:tr>
      <w:tr w:rsidR="00982240" w:rsidRPr="00A97373" w:rsidTr="00680A4C">
        <w:trPr>
          <w:gridAfter w:val="1"/>
          <w:wAfter w:w="243" w:type="dxa"/>
          <w:trHeight w:val="290"/>
        </w:trPr>
        <w:tc>
          <w:tcPr>
            <w:tcW w:w="987" w:type="dxa"/>
            <w:vMerge/>
            <w:tcBorders>
              <w:top w:val="single" w:sz="8" w:space="0" w:color="auto"/>
              <w:left w:val="single" w:sz="8" w:space="0" w:color="auto"/>
              <w:bottom w:val="single" w:sz="8" w:space="0" w:color="000000"/>
              <w:right w:val="nil"/>
            </w:tcBorders>
            <w:vAlign w:val="center"/>
            <w:hideMark/>
          </w:tcPr>
          <w:p w:rsidR="00982240" w:rsidRPr="00A97373" w:rsidRDefault="00982240" w:rsidP="00982240">
            <w:pPr>
              <w:spacing w:after="0"/>
              <w:jc w:val="center"/>
              <w:rPr>
                <w:sz w:val="22"/>
                <w:szCs w:val="22"/>
                <w:lang w:eastAsia="zh-CN"/>
              </w:rPr>
            </w:pPr>
          </w:p>
        </w:tc>
        <w:tc>
          <w:tcPr>
            <w:tcW w:w="990" w:type="dxa"/>
            <w:vMerge/>
            <w:tcBorders>
              <w:top w:val="single" w:sz="8" w:space="0" w:color="auto"/>
              <w:left w:val="single" w:sz="8" w:space="0" w:color="auto"/>
              <w:bottom w:val="single" w:sz="8" w:space="0" w:color="000000"/>
              <w:right w:val="nil"/>
            </w:tcBorders>
            <w:vAlign w:val="center"/>
            <w:hideMark/>
          </w:tcPr>
          <w:p w:rsidR="00982240" w:rsidRPr="00A97373" w:rsidRDefault="00982240" w:rsidP="00982240">
            <w:pPr>
              <w:spacing w:after="0"/>
              <w:jc w:val="center"/>
              <w:rPr>
                <w:sz w:val="22"/>
                <w:szCs w:val="22"/>
                <w:lang w:eastAsia="zh-CN"/>
              </w:rPr>
            </w:pPr>
          </w:p>
        </w:tc>
        <w:tc>
          <w:tcPr>
            <w:tcW w:w="1000" w:type="dxa"/>
            <w:vMerge w:val="restart"/>
            <w:tcBorders>
              <w:top w:val="nil"/>
              <w:left w:val="single" w:sz="8" w:space="0" w:color="auto"/>
              <w:bottom w:val="single" w:sz="8" w:space="0" w:color="000000"/>
              <w:right w:val="single" w:sz="4" w:space="0" w:color="auto"/>
            </w:tcBorders>
            <w:shd w:val="clear" w:color="000000" w:fill="DDEBF7"/>
            <w:vAlign w:val="center"/>
            <w:hideMark/>
          </w:tcPr>
          <w:p w:rsidR="00982240" w:rsidRPr="00A97373" w:rsidRDefault="00982240" w:rsidP="00982240">
            <w:pPr>
              <w:spacing w:after="0"/>
              <w:jc w:val="center"/>
              <w:rPr>
                <w:sz w:val="22"/>
                <w:szCs w:val="22"/>
                <w:lang w:eastAsia="zh-CN"/>
              </w:rPr>
            </w:pPr>
            <w:r w:rsidRPr="00A97373">
              <w:rPr>
                <w:sz w:val="22"/>
                <w:szCs w:val="22"/>
                <w:lang w:eastAsia="zh-CN"/>
              </w:rPr>
              <w:t>4 Rx</w:t>
            </w:r>
          </w:p>
        </w:tc>
        <w:tc>
          <w:tcPr>
            <w:tcW w:w="851"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982240" w:rsidRPr="00A97373" w:rsidRDefault="00982240" w:rsidP="00982240">
            <w:pPr>
              <w:spacing w:after="0"/>
              <w:jc w:val="center"/>
              <w:rPr>
                <w:sz w:val="22"/>
                <w:szCs w:val="22"/>
                <w:lang w:eastAsia="zh-CN"/>
              </w:rPr>
            </w:pPr>
            <w:r w:rsidRPr="00A97373">
              <w:rPr>
                <w:sz w:val="22"/>
                <w:szCs w:val="22"/>
                <w:lang w:eastAsia="zh-CN"/>
              </w:rPr>
              <w:t>5.43</w:t>
            </w:r>
          </w:p>
        </w:tc>
        <w:tc>
          <w:tcPr>
            <w:tcW w:w="850"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982240" w:rsidRPr="00A97373" w:rsidRDefault="00982240" w:rsidP="00982240">
            <w:pPr>
              <w:spacing w:after="0"/>
              <w:jc w:val="center"/>
              <w:rPr>
                <w:sz w:val="22"/>
                <w:szCs w:val="22"/>
                <w:lang w:eastAsia="zh-CN"/>
              </w:rPr>
            </w:pPr>
            <w:r w:rsidRPr="00A97373">
              <w:rPr>
                <w:sz w:val="22"/>
                <w:szCs w:val="22"/>
                <w:lang w:eastAsia="zh-CN"/>
              </w:rPr>
              <w:t>-1.50</w:t>
            </w:r>
          </w:p>
        </w:tc>
        <w:tc>
          <w:tcPr>
            <w:tcW w:w="992" w:type="dxa"/>
            <w:tcBorders>
              <w:top w:val="nil"/>
              <w:left w:val="nil"/>
              <w:bottom w:val="single" w:sz="4" w:space="0" w:color="auto"/>
              <w:right w:val="single" w:sz="8" w:space="0" w:color="auto"/>
            </w:tcBorders>
            <w:shd w:val="clear" w:color="000000" w:fill="DDEBF7"/>
            <w:noWrap/>
            <w:vAlign w:val="bottom"/>
            <w:hideMark/>
          </w:tcPr>
          <w:p w:rsidR="00982240" w:rsidRPr="00A97373" w:rsidRDefault="00982240" w:rsidP="00982240">
            <w:pPr>
              <w:spacing w:after="0"/>
              <w:jc w:val="center"/>
              <w:rPr>
                <w:sz w:val="22"/>
                <w:szCs w:val="22"/>
                <w:lang w:eastAsia="zh-CN"/>
              </w:rPr>
            </w:pPr>
            <w:r w:rsidRPr="00A97373">
              <w:rPr>
                <w:sz w:val="22"/>
                <w:szCs w:val="22"/>
                <w:lang w:eastAsia="zh-CN"/>
              </w:rPr>
              <w:t>MCS 4</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982240" w:rsidRPr="009F3970" w:rsidRDefault="00F3693D" w:rsidP="00982240">
            <w:pPr>
              <w:spacing w:after="0"/>
              <w:jc w:val="center"/>
              <w:rPr>
                <w:sz w:val="22"/>
                <w:szCs w:val="22"/>
                <w:lang w:eastAsia="zh-CN"/>
              </w:rPr>
            </w:pPr>
            <w:r w:rsidRPr="009F3970">
              <w:rPr>
                <w:sz w:val="22"/>
                <w:szCs w:val="22"/>
                <w:lang w:eastAsia="zh-CN"/>
              </w:rPr>
              <w:t>-1</w:t>
            </w:r>
            <w:r w:rsidR="00982240" w:rsidRPr="009F3970">
              <w:rPr>
                <w:sz w:val="22"/>
                <w:szCs w:val="22"/>
                <w:lang w:eastAsia="zh-CN"/>
              </w:rPr>
              <w:t>.6</w:t>
            </w:r>
            <w:r w:rsidR="00A815F7" w:rsidRPr="009F3970">
              <w:rPr>
                <w:sz w:val="22"/>
                <w:szCs w:val="22"/>
                <w:lang w:eastAsia="zh-CN"/>
              </w:rPr>
              <w:t>4</w:t>
            </w:r>
          </w:p>
        </w:tc>
        <w:tc>
          <w:tcPr>
            <w:tcW w:w="993" w:type="dxa"/>
            <w:tcBorders>
              <w:top w:val="single" w:sz="8" w:space="0" w:color="auto"/>
              <w:left w:val="nil"/>
              <w:bottom w:val="single" w:sz="4" w:space="0" w:color="auto"/>
              <w:right w:val="single" w:sz="4" w:space="0" w:color="auto"/>
            </w:tcBorders>
            <w:shd w:val="clear" w:color="auto" w:fill="auto"/>
            <w:noWrap/>
            <w:vAlign w:val="center"/>
            <w:hideMark/>
          </w:tcPr>
          <w:p w:rsidR="00982240" w:rsidRPr="009F3970" w:rsidRDefault="00F3693D" w:rsidP="00982240">
            <w:pPr>
              <w:spacing w:after="0"/>
              <w:jc w:val="center"/>
              <w:rPr>
                <w:sz w:val="22"/>
                <w:szCs w:val="22"/>
                <w:lang w:eastAsia="zh-CN"/>
              </w:rPr>
            </w:pPr>
            <w:r w:rsidRPr="009F3970">
              <w:rPr>
                <w:sz w:val="22"/>
                <w:szCs w:val="22"/>
                <w:lang w:eastAsia="zh-CN"/>
              </w:rPr>
              <w:t>1</w:t>
            </w:r>
            <w:r w:rsidR="00A815F7" w:rsidRPr="009F3970">
              <w:rPr>
                <w:sz w:val="22"/>
                <w:szCs w:val="22"/>
                <w:lang w:eastAsia="zh-CN"/>
              </w:rPr>
              <w:t>.86</w:t>
            </w:r>
          </w:p>
        </w:tc>
        <w:tc>
          <w:tcPr>
            <w:tcW w:w="850" w:type="dxa"/>
            <w:tcBorders>
              <w:top w:val="single" w:sz="8" w:space="0" w:color="auto"/>
              <w:left w:val="nil"/>
              <w:bottom w:val="single" w:sz="4" w:space="0" w:color="auto"/>
              <w:right w:val="single" w:sz="4" w:space="0" w:color="auto"/>
            </w:tcBorders>
          </w:tcPr>
          <w:p w:rsidR="00982240" w:rsidRPr="00E731A5" w:rsidRDefault="00B6726E" w:rsidP="00982240">
            <w:pPr>
              <w:spacing w:after="0"/>
              <w:jc w:val="center"/>
              <w:rPr>
                <w:sz w:val="22"/>
                <w:szCs w:val="22"/>
                <w:lang w:eastAsia="zh-CN"/>
              </w:rPr>
            </w:pPr>
            <w:r w:rsidRPr="00AA341A">
              <w:rPr>
                <w:rFonts w:hint="eastAsia"/>
                <w:sz w:val="22"/>
                <w:szCs w:val="22"/>
                <w:lang w:eastAsia="zh-CN"/>
              </w:rPr>
              <w:t>3.5</w:t>
            </w:r>
          </w:p>
        </w:tc>
        <w:tc>
          <w:tcPr>
            <w:tcW w:w="980" w:type="dxa"/>
            <w:tcBorders>
              <w:top w:val="single" w:sz="8" w:space="0" w:color="auto"/>
              <w:left w:val="nil"/>
              <w:bottom w:val="single" w:sz="4" w:space="0" w:color="auto"/>
              <w:right w:val="single" w:sz="4" w:space="0" w:color="auto"/>
            </w:tcBorders>
          </w:tcPr>
          <w:p w:rsidR="00982240" w:rsidRPr="00E731A5" w:rsidRDefault="009F3970" w:rsidP="00982240">
            <w:pPr>
              <w:spacing w:after="0"/>
              <w:jc w:val="center"/>
              <w:rPr>
                <w:sz w:val="22"/>
                <w:szCs w:val="22"/>
                <w:lang w:eastAsia="zh-CN"/>
              </w:rPr>
            </w:pPr>
            <w:r>
              <w:rPr>
                <w:sz w:val="22"/>
                <w:szCs w:val="22"/>
                <w:lang w:eastAsia="zh-CN"/>
              </w:rPr>
              <w:t>-8.80</w:t>
            </w:r>
          </w:p>
        </w:tc>
      </w:tr>
      <w:tr w:rsidR="00982240" w:rsidRPr="00A97373" w:rsidTr="00680A4C">
        <w:trPr>
          <w:gridAfter w:val="1"/>
          <w:wAfter w:w="243" w:type="dxa"/>
          <w:trHeight w:val="300"/>
        </w:trPr>
        <w:tc>
          <w:tcPr>
            <w:tcW w:w="987" w:type="dxa"/>
            <w:vMerge/>
            <w:tcBorders>
              <w:top w:val="single" w:sz="8" w:space="0" w:color="auto"/>
              <w:left w:val="single" w:sz="8" w:space="0" w:color="auto"/>
              <w:bottom w:val="single" w:sz="8" w:space="0" w:color="000000"/>
              <w:right w:val="nil"/>
            </w:tcBorders>
            <w:vAlign w:val="center"/>
            <w:hideMark/>
          </w:tcPr>
          <w:p w:rsidR="00982240" w:rsidRPr="00A97373" w:rsidRDefault="00982240" w:rsidP="00982240">
            <w:pPr>
              <w:spacing w:after="0"/>
              <w:jc w:val="center"/>
              <w:rPr>
                <w:sz w:val="22"/>
                <w:szCs w:val="22"/>
                <w:lang w:eastAsia="zh-CN"/>
              </w:rPr>
            </w:pPr>
          </w:p>
        </w:tc>
        <w:tc>
          <w:tcPr>
            <w:tcW w:w="990" w:type="dxa"/>
            <w:vMerge/>
            <w:tcBorders>
              <w:top w:val="single" w:sz="8" w:space="0" w:color="auto"/>
              <w:left w:val="single" w:sz="8" w:space="0" w:color="auto"/>
              <w:bottom w:val="single" w:sz="8" w:space="0" w:color="000000"/>
              <w:right w:val="nil"/>
            </w:tcBorders>
            <w:vAlign w:val="center"/>
            <w:hideMark/>
          </w:tcPr>
          <w:p w:rsidR="00982240" w:rsidRPr="00A97373" w:rsidRDefault="00982240" w:rsidP="00982240">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rsidR="00982240" w:rsidRPr="00A97373" w:rsidRDefault="00982240" w:rsidP="00982240">
            <w:pPr>
              <w:spacing w:after="0"/>
              <w:jc w:val="center"/>
              <w:rPr>
                <w:sz w:val="22"/>
                <w:szCs w:val="22"/>
                <w:lang w:eastAsia="zh-CN"/>
              </w:rPr>
            </w:pPr>
          </w:p>
        </w:tc>
        <w:tc>
          <w:tcPr>
            <w:tcW w:w="851" w:type="dxa"/>
            <w:vMerge/>
            <w:tcBorders>
              <w:top w:val="nil"/>
              <w:left w:val="single" w:sz="4" w:space="0" w:color="auto"/>
              <w:bottom w:val="single" w:sz="4" w:space="0" w:color="auto"/>
              <w:right w:val="single" w:sz="4" w:space="0" w:color="auto"/>
            </w:tcBorders>
            <w:vAlign w:val="center"/>
            <w:hideMark/>
          </w:tcPr>
          <w:p w:rsidR="00982240" w:rsidRPr="00A97373" w:rsidRDefault="00982240" w:rsidP="00982240">
            <w:pPr>
              <w:spacing w:after="0"/>
              <w:jc w:val="center"/>
              <w:rPr>
                <w:sz w:val="22"/>
                <w:szCs w:val="22"/>
                <w:lang w:eastAsia="zh-CN"/>
              </w:rPr>
            </w:pPr>
          </w:p>
        </w:tc>
        <w:tc>
          <w:tcPr>
            <w:tcW w:w="850" w:type="dxa"/>
            <w:vMerge/>
            <w:tcBorders>
              <w:top w:val="nil"/>
              <w:left w:val="single" w:sz="4" w:space="0" w:color="auto"/>
              <w:bottom w:val="single" w:sz="4" w:space="0" w:color="auto"/>
              <w:right w:val="single" w:sz="4" w:space="0" w:color="auto"/>
            </w:tcBorders>
            <w:vAlign w:val="center"/>
            <w:hideMark/>
          </w:tcPr>
          <w:p w:rsidR="00982240" w:rsidRPr="00A97373" w:rsidRDefault="00982240" w:rsidP="00982240">
            <w:pPr>
              <w:spacing w:after="0"/>
              <w:jc w:val="center"/>
              <w:rPr>
                <w:sz w:val="22"/>
                <w:szCs w:val="22"/>
                <w:lang w:eastAsia="zh-CN"/>
              </w:rPr>
            </w:pPr>
          </w:p>
        </w:tc>
        <w:tc>
          <w:tcPr>
            <w:tcW w:w="992" w:type="dxa"/>
            <w:tcBorders>
              <w:top w:val="nil"/>
              <w:left w:val="nil"/>
              <w:bottom w:val="single" w:sz="8" w:space="0" w:color="auto"/>
              <w:right w:val="single" w:sz="8" w:space="0" w:color="auto"/>
            </w:tcBorders>
            <w:shd w:val="clear" w:color="000000" w:fill="DDEBF7"/>
            <w:noWrap/>
            <w:vAlign w:val="bottom"/>
            <w:hideMark/>
          </w:tcPr>
          <w:p w:rsidR="00982240" w:rsidRPr="00A97373" w:rsidRDefault="00982240" w:rsidP="00982240">
            <w:pPr>
              <w:spacing w:after="0"/>
              <w:jc w:val="center"/>
              <w:rPr>
                <w:sz w:val="22"/>
                <w:szCs w:val="22"/>
                <w:lang w:eastAsia="zh-CN"/>
              </w:rPr>
            </w:pPr>
            <w:r w:rsidRPr="00A97373">
              <w:rPr>
                <w:sz w:val="22"/>
                <w:szCs w:val="22"/>
                <w:lang w:eastAsia="zh-CN"/>
              </w:rPr>
              <w:t>MCS 13</w:t>
            </w:r>
          </w:p>
        </w:tc>
        <w:tc>
          <w:tcPr>
            <w:tcW w:w="1134" w:type="dxa"/>
            <w:tcBorders>
              <w:top w:val="nil"/>
              <w:left w:val="nil"/>
              <w:bottom w:val="single" w:sz="4" w:space="0" w:color="auto"/>
              <w:right w:val="single" w:sz="4" w:space="0" w:color="auto"/>
            </w:tcBorders>
            <w:shd w:val="clear" w:color="auto" w:fill="auto"/>
            <w:noWrap/>
            <w:vAlign w:val="center"/>
            <w:hideMark/>
          </w:tcPr>
          <w:p w:rsidR="00982240" w:rsidRPr="009F3970" w:rsidRDefault="00F3693D" w:rsidP="00982240">
            <w:pPr>
              <w:spacing w:after="0"/>
              <w:jc w:val="center"/>
              <w:rPr>
                <w:sz w:val="22"/>
                <w:szCs w:val="22"/>
                <w:lang w:eastAsia="zh-CN"/>
              </w:rPr>
            </w:pPr>
            <w:r w:rsidRPr="009F3970">
              <w:rPr>
                <w:sz w:val="22"/>
                <w:szCs w:val="22"/>
                <w:lang w:eastAsia="zh-CN"/>
              </w:rPr>
              <w:t>5</w:t>
            </w:r>
            <w:r w:rsidR="00982240" w:rsidRPr="009F3970">
              <w:rPr>
                <w:sz w:val="22"/>
                <w:szCs w:val="22"/>
                <w:lang w:eastAsia="zh-CN"/>
              </w:rPr>
              <w:t>.5</w:t>
            </w:r>
            <w:r w:rsidR="00A815F7" w:rsidRPr="009F3970">
              <w:rPr>
                <w:sz w:val="22"/>
                <w:szCs w:val="22"/>
                <w:lang w:eastAsia="zh-CN"/>
              </w:rPr>
              <w:t>4</w:t>
            </w:r>
          </w:p>
        </w:tc>
        <w:tc>
          <w:tcPr>
            <w:tcW w:w="993" w:type="dxa"/>
            <w:tcBorders>
              <w:top w:val="nil"/>
              <w:left w:val="nil"/>
              <w:bottom w:val="single" w:sz="4" w:space="0" w:color="auto"/>
              <w:right w:val="single" w:sz="4" w:space="0" w:color="auto"/>
            </w:tcBorders>
            <w:shd w:val="clear" w:color="auto" w:fill="auto"/>
            <w:noWrap/>
            <w:vAlign w:val="center"/>
            <w:hideMark/>
          </w:tcPr>
          <w:p w:rsidR="00982240" w:rsidRPr="009F3970" w:rsidRDefault="00F3693D" w:rsidP="00982240">
            <w:pPr>
              <w:spacing w:after="0"/>
              <w:jc w:val="center"/>
              <w:rPr>
                <w:sz w:val="22"/>
                <w:szCs w:val="22"/>
                <w:lang w:eastAsia="zh-CN"/>
              </w:rPr>
            </w:pPr>
            <w:r w:rsidRPr="009F3970">
              <w:rPr>
                <w:sz w:val="22"/>
                <w:szCs w:val="22"/>
                <w:lang w:eastAsia="zh-CN"/>
              </w:rPr>
              <w:t>8</w:t>
            </w:r>
            <w:r w:rsidR="00A815F7" w:rsidRPr="009F3970">
              <w:rPr>
                <w:sz w:val="22"/>
                <w:szCs w:val="22"/>
                <w:lang w:eastAsia="zh-CN"/>
              </w:rPr>
              <w:t>.57</w:t>
            </w:r>
          </w:p>
        </w:tc>
        <w:tc>
          <w:tcPr>
            <w:tcW w:w="850" w:type="dxa"/>
            <w:tcBorders>
              <w:top w:val="nil"/>
              <w:left w:val="nil"/>
              <w:bottom w:val="single" w:sz="4" w:space="0" w:color="auto"/>
              <w:right w:val="single" w:sz="4" w:space="0" w:color="auto"/>
            </w:tcBorders>
          </w:tcPr>
          <w:p w:rsidR="00982240" w:rsidRPr="00E731A5" w:rsidRDefault="00B6726E" w:rsidP="00982240">
            <w:pPr>
              <w:spacing w:after="0"/>
              <w:jc w:val="center"/>
              <w:rPr>
                <w:sz w:val="22"/>
                <w:szCs w:val="22"/>
                <w:lang w:eastAsia="zh-CN"/>
              </w:rPr>
            </w:pPr>
            <w:r w:rsidRPr="00AA341A">
              <w:rPr>
                <w:rFonts w:hint="eastAsia"/>
                <w:sz w:val="22"/>
                <w:szCs w:val="22"/>
                <w:lang w:eastAsia="zh-CN"/>
              </w:rPr>
              <w:t>3.03</w:t>
            </w:r>
          </w:p>
        </w:tc>
        <w:tc>
          <w:tcPr>
            <w:tcW w:w="980" w:type="dxa"/>
            <w:tcBorders>
              <w:top w:val="nil"/>
              <w:left w:val="nil"/>
              <w:bottom w:val="single" w:sz="4" w:space="0" w:color="auto"/>
              <w:right w:val="single" w:sz="4" w:space="0" w:color="auto"/>
            </w:tcBorders>
          </w:tcPr>
          <w:p w:rsidR="00982240" w:rsidRPr="00E731A5" w:rsidRDefault="009F3970" w:rsidP="00982240">
            <w:pPr>
              <w:spacing w:after="0"/>
              <w:jc w:val="center"/>
              <w:rPr>
                <w:sz w:val="22"/>
                <w:szCs w:val="22"/>
                <w:lang w:eastAsia="zh-CN"/>
              </w:rPr>
            </w:pPr>
            <w:r>
              <w:rPr>
                <w:sz w:val="22"/>
                <w:szCs w:val="22"/>
                <w:lang w:eastAsia="zh-CN"/>
              </w:rPr>
              <w:t>-1.62</w:t>
            </w:r>
          </w:p>
        </w:tc>
      </w:tr>
      <w:tr w:rsidR="00EE6F76" w:rsidRPr="00A97373" w:rsidTr="00680A4C">
        <w:trPr>
          <w:gridAfter w:val="1"/>
          <w:wAfter w:w="243" w:type="dxa"/>
          <w:trHeight w:val="290"/>
        </w:trPr>
        <w:tc>
          <w:tcPr>
            <w:tcW w:w="987"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990"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1" w:type="dxa"/>
            <w:vMerge w:val="restart"/>
            <w:tcBorders>
              <w:top w:val="nil"/>
              <w:left w:val="single" w:sz="4" w:space="0" w:color="auto"/>
              <w:bottom w:val="single" w:sz="4" w:space="0" w:color="000000"/>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3.10</w:t>
            </w:r>
          </w:p>
        </w:tc>
        <w:tc>
          <w:tcPr>
            <w:tcW w:w="850" w:type="dxa"/>
            <w:vMerge w:val="restart"/>
            <w:tcBorders>
              <w:top w:val="nil"/>
              <w:left w:val="single" w:sz="4" w:space="0" w:color="auto"/>
              <w:bottom w:val="single" w:sz="4" w:space="0" w:color="000000"/>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N/A</w:t>
            </w:r>
          </w:p>
        </w:tc>
        <w:tc>
          <w:tcPr>
            <w:tcW w:w="992" w:type="dxa"/>
            <w:tcBorders>
              <w:top w:val="nil"/>
              <w:left w:val="nil"/>
              <w:bottom w:val="single" w:sz="4" w:space="0" w:color="auto"/>
              <w:right w:val="nil"/>
            </w:tcBorders>
            <w:shd w:val="clear" w:color="000000" w:fill="DDEBF7"/>
            <w:noWrap/>
            <w:vAlign w:val="bottom"/>
            <w:hideMark/>
          </w:tcPr>
          <w:p w:rsidR="00EE6F76" w:rsidRPr="00A97373" w:rsidRDefault="00EE6F76" w:rsidP="00E731A5">
            <w:pPr>
              <w:spacing w:after="0"/>
              <w:jc w:val="center"/>
              <w:rPr>
                <w:sz w:val="22"/>
                <w:szCs w:val="22"/>
                <w:lang w:eastAsia="zh-CN"/>
              </w:rPr>
            </w:pPr>
            <w:r w:rsidRPr="00A97373">
              <w:rPr>
                <w:sz w:val="22"/>
                <w:szCs w:val="22"/>
                <w:lang w:eastAsia="zh-CN"/>
              </w:rPr>
              <w:t>MCS 4</w:t>
            </w:r>
          </w:p>
        </w:tc>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-2</w:t>
            </w:r>
            <w:r w:rsidR="00EE6F76" w:rsidRPr="009F3970">
              <w:rPr>
                <w:sz w:val="22"/>
                <w:szCs w:val="22"/>
                <w:lang w:eastAsia="zh-CN"/>
              </w:rPr>
              <w:t>.3</w:t>
            </w:r>
            <w:r w:rsidR="00EF59A4" w:rsidRPr="009F3970">
              <w:rPr>
                <w:sz w:val="22"/>
                <w:szCs w:val="22"/>
                <w:lang w:eastAsia="zh-CN"/>
              </w:rPr>
              <w:t>0</w:t>
            </w:r>
          </w:p>
        </w:tc>
        <w:tc>
          <w:tcPr>
            <w:tcW w:w="993"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-0</w:t>
            </w:r>
            <w:r w:rsidR="00EE6F76" w:rsidRPr="009F3970">
              <w:rPr>
                <w:sz w:val="22"/>
                <w:szCs w:val="22"/>
                <w:lang w:eastAsia="zh-CN"/>
              </w:rPr>
              <w:t>.2</w:t>
            </w:r>
            <w:r w:rsidR="00EF59A4" w:rsidRPr="009F3970">
              <w:rPr>
                <w:sz w:val="22"/>
                <w:szCs w:val="22"/>
                <w:lang w:eastAsia="zh-CN"/>
              </w:rPr>
              <w:t>2</w:t>
            </w:r>
          </w:p>
        </w:tc>
        <w:tc>
          <w:tcPr>
            <w:tcW w:w="850" w:type="dxa"/>
            <w:tcBorders>
              <w:top w:val="nil"/>
              <w:left w:val="nil"/>
              <w:bottom w:val="single" w:sz="4" w:space="0" w:color="auto"/>
              <w:right w:val="single" w:sz="4" w:space="0" w:color="auto"/>
            </w:tcBorders>
          </w:tcPr>
          <w:p w:rsidR="00EE6F76" w:rsidRPr="00E731A5" w:rsidRDefault="00B6726E" w:rsidP="00E731A5">
            <w:pPr>
              <w:spacing w:after="0"/>
              <w:jc w:val="center"/>
              <w:rPr>
                <w:sz w:val="22"/>
                <w:szCs w:val="22"/>
                <w:lang w:eastAsia="zh-CN"/>
              </w:rPr>
            </w:pPr>
            <w:r w:rsidRPr="00AA341A">
              <w:rPr>
                <w:rFonts w:hint="eastAsia"/>
                <w:sz w:val="22"/>
                <w:szCs w:val="22"/>
                <w:lang w:eastAsia="zh-CN"/>
              </w:rPr>
              <w:t>2.08</w:t>
            </w:r>
          </w:p>
        </w:tc>
        <w:tc>
          <w:tcPr>
            <w:tcW w:w="980" w:type="dxa"/>
            <w:tcBorders>
              <w:top w:val="nil"/>
              <w:left w:val="nil"/>
              <w:bottom w:val="single" w:sz="4" w:space="0" w:color="auto"/>
              <w:right w:val="single" w:sz="4" w:space="0" w:color="auto"/>
            </w:tcBorders>
          </w:tcPr>
          <w:p w:rsidR="00EE6F76" w:rsidRPr="00E731A5" w:rsidRDefault="009F3970" w:rsidP="00E731A5">
            <w:pPr>
              <w:spacing w:after="0"/>
              <w:jc w:val="center"/>
              <w:rPr>
                <w:sz w:val="22"/>
                <w:szCs w:val="22"/>
                <w:lang w:eastAsia="zh-CN"/>
              </w:rPr>
            </w:pPr>
            <w:r>
              <w:rPr>
                <w:sz w:val="22"/>
                <w:szCs w:val="22"/>
                <w:lang w:eastAsia="zh-CN"/>
              </w:rPr>
              <w:t>-7.13</w:t>
            </w:r>
          </w:p>
        </w:tc>
      </w:tr>
      <w:tr w:rsidR="00EE6F76" w:rsidRPr="00A97373" w:rsidTr="00680A4C">
        <w:trPr>
          <w:gridAfter w:val="1"/>
          <w:wAfter w:w="243" w:type="dxa"/>
          <w:trHeight w:val="300"/>
        </w:trPr>
        <w:tc>
          <w:tcPr>
            <w:tcW w:w="987"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990"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1" w:type="dxa"/>
            <w:vMerge/>
            <w:tcBorders>
              <w:top w:val="nil"/>
              <w:left w:val="single" w:sz="4" w:space="0" w:color="auto"/>
              <w:bottom w:val="single" w:sz="4"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0" w:type="dxa"/>
            <w:vMerge/>
            <w:tcBorders>
              <w:top w:val="nil"/>
              <w:left w:val="single" w:sz="4" w:space="0" w:color="auto"/>
              <w:bottom w:val="single" w:sz="4"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992" w:type="dxa"/>
            <w:tcBorders>
              <w:top w:val="nil"/>
              <w:left w:val="nil"/>
              <w:bottom w:val="single" w:sz="4" w:space="0" w:color="auto"/>
              <w:right w:val="nil"/>
            </w:tcBorders>
            <w:shd w:val="clear" w:color="000000" w:fill="DDEBF7"/>
            <w:noWrap/>
            <w:vAlign w:val="bottom"/>
            <w:hideMark/>
          </w:tcPr>
          <w:p w:rsidR="00EE6F76" w:rsidRPr="00A97373" w:rsidRDefault="00EE6F76" w:rsidP="00E731A5">
            <w:pPr>
              <w:spacing w:after="0"/>
              <w:jc w:val="center"/>
              <w:rPr>
                <w:sz w:val="22"/>
                <w:szCs w:val="22"/>
                <w:lang w:eastAsia="zh-CN"/>
              </w:rPr>
            </w:pPr>
            <w:r w:rsidRPr="00A97373">
              <w:rPr>
                <w:sz w:val="22"/>
                <w:szCs w:val="22"/>
                <w:lang w:eastAsia="zh-CN"/>
              </w:rPr>
              <w:t>MCS 13</w:t>
            </w:r>
          </w:p>
        </w:tc>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4</w:t>
            </w:r>
            <w:r w:rsidR="00EE6F76" w:rsidRPr="009F3970">
              <w:rPr>
                <w:sz w:val="22"/>
                <w:szCs w:val="22"/>
                <w:lang w:eastAsia="zh-CN"/>
              </w:rPr>
              <w:t>.9</w:t>
            </w:r>
            <w:r w:rsidR="00EF59A4" w:rsidRPr="009F3970">
              <w:rPr>
                <w:sz w:val="22"/>
                <w:szCs w:val="22"/>
                <w:lang w:eastAsia="zh-CN"/>
              </w:rPr>
              <w:t>0</w:t>
            </w:r>
          </w:p>
        </w:tc>
        <w:tc>
          <w:tcPr>
            <w:tcW w:w="993"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6</w:t>
            </w:r>
            <w:r w:rsidR="00EE6F76" w:rsidRPr="009F3970">
              <w:rPr>
                <w:sz w:val="22"/>
                <w:szCs w:val="22"/>
                <w:lang w:eastAsia="zh-CN"/>
              </w:rPr>
              <w:t>.6</w:t>
            </w:r>
            <w:r w:rsidR="00EF59A4" w:rsidRPr="009F3970">
              <w:rPr>
                <w:sz w:val="22"/>
                <w:szCs w:val="22"/>
                <w:lang w:eastAsia="zh-CN"/>
              </w:rPr>
              <w:t>2</w:t>
            </w:r>
          </w:p>
        </w:tc>
        <w:tc>
          <w:tcPr>
            <w:tcW w:w="850" w:type="dxa"/>
            <w:tcBorders>
              <w:top w:val="nil"/>
              <w:left w:val="nil"/>
              <w:bottom w:val="single" w:sz="4" w:space="0" w:color="auto"/>
              <w:right w:val="single" w:sz="4" w:space="0" w:color="auto"/>
            </w:tcBorders>
          </w:tcPr>
          <w:p w:rsidR="00EE6F76" w:rsidRPr="00E731A5" w:rsidRDefault="00B6726E" w:rsidP="00E731A5">
            <w:pPr>
              <w:spacing w:after="0"/>
              <w:jc w:val="center"/>
              <w:rPr>
                <w:sz w:val="22"/>
                <w:szCs w:val="22"/>
                <w:lang w:eastAsia="zh-CN"/>
              </w:rPr>
            </w:pPr>
            <w:r w:rsidRPr="00AA341A">
              <w:rPr>
                <w:rFonts w:hint="eastAsia"/>
                <w:sz w:val="22"/>
                <w:szCs w:val="22"/>
                <w:lang w:eastAsia="zh-CN"/>
              </w:rPr>
              <w:t>1.72</w:t>
            </w:r>
          </w:p>
        </w:tc>
        <w:tc>
          <w:tcPr>
            <w:tcW w:w="980" w:type="dxa"/>
            <w:tcBorders>
              <w:top w:val="nil"/>
              <w:left w:val="nil"/>
              <w:bottom w:val="single" w:sz="4" w:space="0" w:color="auto"/>
              <w:right w:val="single" w:sz="4" w:space="0" w:color="auto"/>
            </w:tcBorders>
          </w:tcPr>
          <w:p w:rsidR="00EE6F76" w:rsidRPr="00E731A5" w:rsidRDefault="009F3970" w:rsidP="00E731A5">
            <w:pPr>
              <w:spacing w:after="0"/>
              <w:jc w:val="center"/>
              <w:rPr>
                <w:sz w:val="22"/>
                <w:szCs w:val="22"/>
                <w:lang w:eastAsia="zh-CN"/>
              </w:rPr>
            </w:pPr>
            <w:r>
              <w:rPr>
                <w:sz w:val="22"/>
                <w:szCs w:val="22"/>
                <w:lang w:eastAsia="zh-CN"/>
              </w:rPr>
              <w:t>0.07</w:t>
            </w:r>
          </w:p>
        </w:tc>
      </w:tr>
      <w:tr w:rsidR="00EE6F76" w:rsidRPr="00A97373" w:rsidTr="00680A4C">
        <w:trPr>
          <w:gridAfter w:val="1"/>
          <w:wAfter w:w="243" w:type="dxa"/>
          <w:trHeight w:val="290"/>
        </w:trPr>
        <w:tc>
          <w:tcPr>
            <w:tcW w:w="987"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990"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1"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7.77</w:t>
            </w:r>
          </w:p>
        </w:tc>
        <w:tc>
          <w:tcPr>
            <w:tcW w:w="850"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2.29</w:t>
            </w:r>
          </w:p>
        </w:tc>
        <w:tc>
          <w:tcPr>
            <w:tcW w:w="992" w:type="dxa"/>
            <w:tcBorders>
              <w:top w:val="single" w:sz="8" w:space="0" w:color="auto"/>
              <w:left w:val="nil"/>
              <w:bottom w:val="single" w:sz="4" w:space="0" w:color="auto"/>
              <w:right w:val="nil"/>
            </w:tcBorders>
            <w:shd w:val="clear" w:color="000000" w:fill="DDEBF7"/>
            <w:noWrap/>
            <w:vAlign w:val="bottom"/>
            <w:hideMark/>
          </w:tcPr>
          <w:p w:rsidR="00EE6F76" w:rsidRPr="00A97373" w:rsidRDefault="00EE6F76" w:rsidP="00E731A5">
            <w:pPr>
              <w:spacing w:after="0"/>
              <w:jc w:val="center"/>
              <w:rPr>
                <w:sz w:val="22"/>
                <w:szCs w:val="22"/>
                <w:lang w:eastAsia="zh-CN"/>
              </w:rPr>
            </w:pPr>
            <w:r w:rsidRPr="00A97373">
              <w:rPr>
                <w:sz w:val="22"/>
                <w:szCs w:val="22"/>
                <w:lang w:eastAsia="zh-CN"/>
              </w:rPr>
              <w:t>MCS 4</w:t>
            </w:r>
          </w:p>
        </w:tc>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-1</w:t>
            </w:r>
            <w:r w:rsidR="00EE6F76" w:rsidRPr="009F3970">
              <w:rPr>
                <w:sz w:val="22"/>
                <w:szCs w:val="22"/>
                <w:lang w:eastAsia="zh-CN"/>
              </w:rPr>
              <w:t>.2</w:t>
            </w:r>
            <w:r w:rsidR="00EF59A4" w:rsidRPr="009F3970">
              <w:rPr>
                <w:sz w:val="22"/>
                <w:szCs w:val="22"/>
                <w:lang w:eastAsia="zh-CN"/>
              </w:rPr>
              <w:t>4</w:t>
            </w:r>
          </w:p>
        </w:tc>
        <w:tc>
          <w:tcPr>
            <w:tcW w:w="993"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3</w:t>
            </w:r>
            <w:r w:rsidR="00EE6F76" w:rsidRPr="009F3970">
              <w:rPr>
                <w:sz w:val="22"/>
                <w:szCs w:val="22"/>
                <w:lang w:eastAsia="zh-CN"/>
              </w:rPr>
              <w:t>.8</w:t>
            </w:r>
            <w:r w:rsidR="00EF59A4" w:rsidRPr="009F3970">
              <w:rPr>
                <w:sz w:val="22"/>
                <w:szCs w:val="22"/>
                <w:lang w:eastAsia="zh-CN"/>
              </w:rPr>
              <w:t>5</w:t>
            </w:r>
          </w:p>
        </w:tc>
        <w:tc>
          <w:tcPr>
            <w:tcW w:w="850" w:type="dxa"/>
            <w:tcBorders>
              <w:top w:val="nil"/>
              <w:left w:val="nil"/>
              <w:bottom w:val="single" w:sz="4" w:space="0" w:color="auto"/>
              <w:right w:val="single" w:sz="4" w:space="0" w:color="auto"/>
            </w:tcBorders>
          </w:tcPr>
          <w:p w:rsidR="00EE6F76" w:rsidRPr="00E731A5" w:rsidRDefault="00B6726E" w:rsidP="00E731A5">
            <w:pPr>
              <w:spacing w:after="0"/>
              <w:jc w:val="center"/>
              <w:rPr>
                <w:sz w:val="22"/>
                <w:szCs w:val="22"/>
                <w:lang w:eastAsia="zh-CN"/>
              </w:rPr>
            </w:pPr>
            <w:r w:rsidRPr="00AA341A">
              <w:rPr>
                <w:rFonts w:hint="eastAsia"/>
                <w:sz w:val="22"/>
                <w:szCs w:val="22"/>
                <w:lang w:eastAsia="zh-CN"/>
              </w:rPr>
              <w:t>5.09</w:t>
            </w:r>
          </w:p>
        </w:tc>
        <w:tc>
          <w:tcPr>
            <w:tcW w:w="980" w:type="dxa"/>
            <w:tcBorders>
              <w:top w:val="nil"/>
              <w:left w:val="nil"/>
              <w:bottom w:val="single" w:sz="4" w:space="0" w:color="auto"/>
              <w:right w:val="single" w:sz="4" w:space="0" w:color="auto"/>
            </w:tcBorders>
          </w:tcPr>
          <w:p w:rsidR="00EE6F76" w:rsidRPr="00E731A5" w:rsidRDefault="009F3970" w:rsidP="00E731A5">
            <w:pPr>
              <w:spacing w:after="0"/>
              <w:jc w:val="center"/>
              <w:rPr>
                <w:sz w:val="22"/>
                <w:szCs w:val="22"/>
                <w:lang w:eastAsia="zh-CN"/>
              </w:rPr>
            </w:pPr>
            <w:r>
              <w:rPr>
                <w:sz w:val="22"/>
                <w:szCs w:val="22"/>
                <w:lang w:eastAsia="zh-CN"/>
              </w:rPr>
              <w:t>-10.62</w:t>
            </w:r>
          </w:p>
        </w:tc>
      </w:tr>
      <w:tr w:rsidR="00EE6F76" w:rsidRPr="00A97373" w:rsidTr="00680A4C">
        <w:trPr>
          <w:gridAfter w:val="1"/>
          <w:wAfter w:w="243" w:type="dxa"/>
          <w:trHeight w:val="290"/>
        </w:trPr>
        <w:tc>
          <w:tcPr>
            <w:tcW w:w="987"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990"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1" w:type="dxa"/>
            <w:vMerge/>
            <w:tcBorders>
              <w:top w:val="nil"/>
              <w:left w:val="single" w:sz="4" w:space="0" w:color="auto"/>
              <w:bottom w:val="single" w:sz="4" w:space="0" w:color="auto"/>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0" w:type="dxa"/>
            <w:vMerge/>
            <w:tcBorders>
              <w:top w:val="nil"/>
              <w:left w:val="single" w:sz="4" w:space="0" w:color="auto"/>
              <w:bottom w:val="single" w:sz="4" w:space="0" w:color="auto"/>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992" w:type="dxa"/>
            <w:tcBorders>
              <w:top w:val="nil"/>
              <w:left w:val="nil"/>
              <w:bottom w:val="single" w:sz="4" w:space="0" w:color="auto"/>
              <w:right w:val="nil"/>
            </w:tcBorders>
            <w:shd w:val="clear" w:color="000000" w:fill="DDEBF7"/>
            <w:noWrap/>
            <w:vAlign w:val="bottom"/>
            <w:hideMark/>
          </w:tcPr>
          <w:p w:rsidR="00EE6F76" w:rsidRPr="00A97373" w:rsidRDefault="00EE6F76" w:rsidP="00E731A5">
            <w:pPr>
              <w:spacing w:after="0"/>
              <w:jc w:val="center"/>
              <w:rPr>
                <w:sz w:val="22"/>
                <w:szCs w:val="22"/>
                <w:lang w:eastAsia="zh-CN"/>
              </w:rPr>
            </w:pPr>
            <w:r w:rsidRPr="00A97373">
              <w:rPr>
                <w:sz w:val="22"/>
                <w:szCs w:val="22"/>
                <w:lang w:eastAsia="zh-CN"/>
              </w:rPr>
              <w:t>MCS 13</w:t>
            </w:r>
          </w:p>
        </w:tc>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5</w:t>
            </w:r>
            <w:r w:rsidR="00EE6F76" w:rsidRPr="009F3970">
              <w:rPr>
                <w:sz w:val="22"/>
                <w:szCs w:val="22"/>
                <w:lang w:eastAsia="zh-CN"/>
              </w:rPr>
              <w:t>.9</w:t>
            </w:r>
            <w:r w:rsidR="00EF59A4" w:rsidRPr="009F3970">
              <w:rPr>
                <w:sz w:val="22"/>
                <w:szCs w:val="22"/>
                <w:lang w:eastAsia="zh-CN"/>
              </w:rPr>
              <w:t>0</w:t>
            </w:r>
          </w:p>
        </w:tc>
        <w:tc>
          <w:tcPr>
            <w:tcW w:w="993"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10</w:t>
            </w:r>
            <w:r w:rsidR="00EF59A4" w:rsidRPr="009F3970">
              <w:rPr>
                <w:sz w:val="22"/>
                <w:szCs w:val="22"/>
                <w:lang w:eastAsia="zh-CN"/>
              </w:rPr>
              <w:t>.48</w:t>
            </w:r>
          </w:p>
        </w:tc>
        <w:tc>
          <w:tcPr>
            <w:tcW w:w="850" w:type="dxa"/>
            <w:tcBorders>
              <w:top w:val="nil"/>
              <w:left w:val="nil"/>
              <w:bottom w:val="single" w:sz="4" w:space="0" w:color="auto"/>
              <w:right w:val="single" w:sz="4" w:space="0" w:color="auto"/>
            </w:tcBorders>
          </w:tcPr>
          <w:p w:rsidR="00EE6F76" w:rsidRPr="00E731A5" w:rsidRDefault="00B6726E" w:rsidP="00E731A5">
            <w:pPr>
              <w:spacing w:after="0"/>
              <w:jc w:val="center"/>
              <w:rPr>
                <w:sz w:val="22"/>
                <w:szCs w:val="22"/>
                <w:lang w:eastAsia="zh-CN"/>
              </w:rPr>
            </w:pPr>
            <w:r w:rsidRPr="00AA341A">
              <w:rPr>
                <w:rFonts w:hint="eastAsia"/>
                <w:sz w:val="22"/>
                <w:szCs w:val="22"/>
                <w:lang w:eastAsia="zh-CN"/>
              </w:rPr>
              <w:t>4.58</w:t>
            </w:r>
          </w:p>
        </w:tc>
        <w:tc>
          <w:tcPr>
            <w:tcW w:w="980" w:type="dxa"/>
            <w:tcBorders>
              <w:top w:val="nil"/>
              <w:left w:val="nil"/>
              <w:bottom w:val="single" w:sz="4" w:space="0" w:color="auto"/>
              <w:right w:val="single" w:sz="4" w:space="0" w:color="auto"/>
            </w:tcBorders>
          </w:tcPr>
          <w:p w:rsidR="00EE6F76" w:rsidRPr="00E731A5" w:rsidRDefault="009F3970" w:rsidP="00E731A5">
            <w:pPr>
              <w:spacing w:after="0"/>
              <w:jc w:val="center"/>
              <w:rPr>
                <w:sz w:val="22"/>
                <w:szCs w:val="22"/>
                <w:lang w:eastAsia="zh-CN"/>
              </w:rPr>
            </w:pPr>
            <w:r>
              <w:rPr>
                <w:sz w:val="22"/>
                <w:szCs w:val="22"/>
                <w:lang w:eastAsia="zh-CN"/>
              </w:rPr>
              <w:t>-3.48</w:t>
            </w:r>
          </w:p>
        </w:tc>
      </w:tr>
      <w:tr w:rsidR="00EE6F76" w:rsidRPr="00A97373" w:rsidTr="00680A4C">
        <w:trPr>
          <w:gridAfter w:val="1"/>
          <w:wAfter w:w="243" w:type="dxa"/>
          <w:trHeight w:val="300"/>
        </w:trPr>
        <w:tc>
          <w:tcPr>
            <w:tcW w:w="987"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990"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1" w:type="dxa"/>
            <w:vMerge w:val="restart"/>
            <w:tcBorders>
              <w:top w:val="nil"/>
              <w:left w:val="single" w:sz="4" w:space="0" w:color="auto"/>
              <w:bottom w:val="single" w:sz="8" w:space="0" w:color="000000"/>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13.91</w:t>
            </w:r>
          </w:p>
        </w:tc>
        <w:tc>
          <w:tcPr>
            <w:tcW w:w="850" w:type="dxa"/>
            <w:vMerge w:val="restart"/>
            <w:tcBorders>
              <w:top w:val="nil"/>
              <w:left w:val="single" w:sz="4" w:space="0" w:color="auto"/>
              <w:bottom w:val="single" w:sz="8" w:space="0" w:color="000000"/>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3.34</w:t>
            </w:r>
          </w:p>
        </w:tc>
        <w:tc>
          <w:tcPr>
            <w:tcW w:w="992" w:type="dxa"/>
            <w:tcBorders>
              <w:top w:val="nil"/>
              <w:left w:val="nil"/>
              <w:bottom w:val="single" w:sz="4" w:space="0" w:color="auto"/>
              <w:right w:val="nil"/>
            </w:tcBorders>
            <w:shd w:val="clear" w:color="000000" w:fill="DDEBF7"/>
            <w:noWrap/>
            <w:vAlign w:val="bottom"/>
            <w:hideMark/>
          </w:tcPr>
          <w:p w:rsidR="00EE6F76" w:rsidRPr="00A97373" w:rsidRDefault="00EE6F76" w:rsidP="00E731A5">
            <w:pPr>
              <w:spacing w:after="0"/>
              <w:jc w:val="center"/>
              <w:rPr>
                <w:sz w:val="22"/>
                <w:szCs w:val="22"/>
                <w:lang w:eastAsia="zh-CN"/>
              </w:rPr>
            </w:pPr>
            <w:r w:rsidRPr="00A97373">
              <w:rPr>
                <w:sz w:val="22"/>
                <w:szCs w:val="22"/>
                <w:lang w:eastAsia="zh-CN"/>
              </w:rPr>
              <w:t>MCS 4</w:t>
            </w:r>
          </w:p>
        </w:tc>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-0</w:t>
            </w:r>
            <w:r w:rsidR="00EE6F76" w:rsidRPr="009F3970">
              <w:rPr>
                <w:sz w:val="22"/>
                <w:szCs w:val="22"/>
                <w:lang w:eastAsia="zh-CN"/>
              </w:rPr>
              <w:t>.4</w:t>
            </w:r>
            <w:r w:rsidR="00EF59A4" w:rsidRPr="009F3970">
              <w:rPr>
                <w:sz w:val="22"/>
                <w:szCs w:val="22"/>
                <w:lang w:eastAsia="zh-CN"/>
              </w:rPr>
              <w:t>2</w:t>
            </w:r>
          </w:p>
        </w:tc>
        <w:tc>
          <w:tcPr>
            <w:tcW w:w="993"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8</w:t>
            </w:r>
            <w:r w:rsidR="00EF59A4" w:rsidRPr="009F3970">
              <w:rPr>
                <w:sz w:val="22"/>
                <w:szCs w:val="22"/>
                <w:lang w:eastAsia="zh-CN"/>
              </w:rPr>
              <w:t>.35</w:t>
            </w:r>
          </w:p>
        </w:tc>
        <w:tc>
          <w:tcPr>
            <w:tcW w:w="850" w:type="dxa"/>
            <w:tcBorders>
              <w:top w:val="nil"/>
              <w:left w:val="nil"/>
              <w:bottom w:val="single" w:sz="4" w:space="0" w:color="auto"/>
              <w:right w:val="single" w:sz="4" w:space="0" w:color="auto"/>
            </w:tcBorders>
          </w:tcPr>
          <w:p w:rsidR="00EE6F76" w:rsidRPr="00E731A5" w:rsidRDefault="00B6726E" w:rsidP="00E731A5">
            <w:pPr>
              <w:spacing w:after="0"/>
              <w:jc w:val="center"/>
              <w:rPr>
                <w:sz w:val="22"/>
                <w:szCs w:val="22"/>
                <w:lang w:eastAsia="zh-CN"/>
              </w:rPr>
            </w:pPr>
            <w:r w:rsidRPr="00AA341A">
              <w:rPr>
                <w:rFonts w:hint="eastAsia"/>
                <w:sz w:val="22"/>
                <w:szCs w:val="22"/>
                <w:lang w:eastAsia="zh-CN"/>
              </w:rPr>
              <w:t>8.77</w:t>
            </w:r>
          </w:p>
        </w:tc>
        <w:tc>
          <w:tcPr>
            <w:tcW w:w="980" w:type="dxa"/>
            <w:tcBorders>
              <w:top w:val="nil"/>
              <w:left w:val="nil"/>
              <w:bottom w:val="single" w:sz="4" w:space="0" w:color="auto"/>
              <w:right w:val="single" w:sz="4" w:space="0" w:color="auto"/>
            </w:tcBorders>
          </w:tcPr>
          <w:p w:rsidR="00EE6F76" w:rsidRPr="00E731A5" w:rsidRDefault="009F3970" w:rsidP="00E731A5">
            <w:pPr>
              <w:spacing w:after="0"/>
              <w:jc w:val="center"/>
              <w:rPr>
                <w:sz w:val="22"/>
                <w:szCs w:val="22"/>
                <w:lang w:eastAsia="zh-CN"/>
              </w:rPr>
            </w:pPr>
            <w:r w:rsidRPr="00B6726E">
              <w:rPr>
                <w:rFonts w:hint="eastAsia"/>
                <w:sz w:val="22"/>
                <w:szCs w:val="22"/>
                <w:lang w:eastAsia="zh-CN"/>
              </w:rPr>
              <w:t>-14.85</w:t>
            </w:r>
          </w:p>
        </w:tc>
      </w:tr>
      <w:tr w:rsidR="00EE6F76" w:rsidRPr="00A97373" w:rsidTr="00680A4C">
        <w:trPr>
          <w:gridAfter w:val="1"/>
          <w:wAfter w:w="243" w:type="dxa"/>
          <w:trHeight w:val="300"/>
        </w:trPr>
        <w:tc>
          <w:tcPr>
            <w:tcW w:w="987"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990"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1" w:type="dxa"/>
            <w:vMerge/>
            <w:tcBorders>
              <w:top w:val="nil"/>
              <w:left w:val="single" w:sz="4"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0" w:type="dxa"/>
            <w:vMerge/>
            <w:tcBorders>
              <w:top w:val="nil"/>
              <w:left w:val="single" w:sz="4"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992" w:type="dxa"/>
            <w:tcBorders>
              <w:top w:val="nil"/>
              <w:left w:val="nil"/>
              <w:bottom w:val="single" w:sz="4" w:space="0" w:color="auto"/>
              <w:right w:val="nil"/>
            </w:tcBorders>
            <w:shd w:val="clear" w:color="000000" w:fill="DDEBF7"/>
            <w:noWrap/>
            <w:vAlign w:val="bottom"/>
            <w:hideMark/>
          </w:tcPr>
          <w:p w:rsidR="00EE6F76" w:rsidRPr="00A97373" w:rsidRDefault="00EE6F76" w:rsidP="00E731A5">
            <w:pPr>
              <w:spacing w:after="0"/>
              <w:jc w:val="center"/>
              <w:rPr>
                <w:sz w:val="22"/>
                <w:szCs w:val="22"/>
                <w:lang w:eastAsia="zh-CN"/>
              </w:rPr>
            </w:pPr>
            <w:r w:rsidRPr="00A97373">
              <w:rPr>
                <w:sz w:val="22"/>
                <w:szCs w:val="22"/>
                <w:lang w:eastAsia="zh-CN"/>
              </w:rPr>
              <w:t>MCS 13</w:t>
            </w:r>
          </w:p>
        </w:tc>
        <w:tc>
          <w:tcPr>
            <w:tcW w:w="1134" w:type="dxa"/>
            <w:tcBorders>
              <w:top w:val="nil"/>
              <w:left w:val="single" w:sz="8" w:space="0" w:color="auto"/>
              <w:bottom w:val="single" w:sz="8"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6</w:t>
            </w:r>
            <w:r w:rsidR="00713E38" w:rsidRPr="009F3970">
              <w:rPr>
                <w:sz w:val="22"/>
                <w:szCs w:val="22"/>
                <w:lang w:eastAsia="zh-CN"/>
              </w:rPr>
              <w:t>.75</w:t>
            </w:r>
          </w:p>
        </w:tc>
        <w:tc>
          <w:tcPr>
            <w:tcW w:w="993" w:type="dxa"/>
            <w:tcBorders>
              <w:top w:val="nil"/>
              <w:left w:val="nil"/>
              <w:bottom w:val="single" w:sz="8"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14</w:t>
            </w:r>
            <w:r w:rsidR="00EE6F76" w:rsidRPr="009F3970">
              <w:rPr>
                <w:sz w:val="22"/>
                <w:szCs w:val="22"/>
                <w:lang w:eastAsia="zh-CN"/>
              </w:rPr>
              <w:t>.8</w:t>
            </w:r>
            <w:r w:rsidR="00713E38" w:rsidRPr="009F3970">
              <w:rPr>
                <w:sz w:val="22"/>
                <w:szCs w:val="22"/>
                <w:lang w:eastAsia="zh-CN"/>
              </w:rPr>
              <w:t>4</w:t>
            </w:r>
          </w:p>
        </w:tc>
        <w:tc>
          <w:tcPr>
            <w:tcW w:w="850" w:type="dxa"/>
            <w:tcBorders>
              <w:top w:val="nil"/>
              <w:left w:val="nil"/>
              <w:bottom w:val="single" w:sz="8" w:space="0" w:color="auto"/>
              <w:right w:val="single" w:sz="4" w:space="0" w:color="auto"/>
            </w:tcBorders>
          </w:tcPr>
          <w:p w:rsidR="00EE6F76" w:rsidRPr="00E731A5" w:rsidRDefault="00B6726E" w:rsidP="00E731A5">
            <w:pPr>
              <w:spacing w:after="0"/>
              <w:jc w:val="center"/>
              <w:rPr>
                <w:sz w:val="22"/>
                <w:szCs w:val="22"/>
                <w:lang w:eastAsia="zh-CN"/>
              </w:rPr>
            </w:pPr>
            <w:r w:rsidRPr="00AA341A">
              <w:rPr>
                <w:rFonts w:hint="eastAsia"/>
                <w:sz w:val="22"/>
                <w:szCs w:val="22"/>
                <w:lang w:eastAsia="zh-CN"/>
              </w:rPr>
              <w:t>8.09</w:t>
            </w:r>
          </w:p>
        </w:tc>
        <w:tc>
          <w:tcPr>
            <w:tcW w:w="980" w:type="dxa"/>
            <w:tcBorders>
              <w:top w:val="nil"/>
              <w:left w:val="nil"/>
              <w:bottom w:val="single" w:sz="8" w:space="0" w:color="auto"/>
              <w:right w:val="single" w:sz="4" w:space="0" w:color="auto"/>
            </w:tcBorders>
          </w:tcPr>
          <w:p w:rsidR="00EE6F76" w:rsidRPr="00E731A5" w:rsidRDefault="00FD15C4" w:rsidP="00E731A5">
            <w:pPr>
              <w:spacing w:after="0"/>
              <w:jc w:val="center"/>
              <w:rPr>
                <w:sz w:val="22"/>
                <w:szCs w:val="22"/>
                <w:lang w:eastAsia="zh-CN"/>
              </w:rPr>
            </w:pPr>
            <w:r>
              <w:rPr>
                <w:rFonts w:hint="eastAsia"/>
                <w:sz w:val="22"/>
                <w:szCs w:val="22"/>
                <w:lang w:eastAsia="zh-CN"/>
              </w:rPr>
              <w:t>-7.68</w:t>
            </w:r>
          </w:p>
        </w:tc>
      </w:tr>
      <w:tr w:rsidR="00EE6F76" w:rsidRPr="00A97373" w:rsidTr="00680A4C">
        <w:trPr>
          <w:gridAfter w:val="1"/>
          <w:wAfter w:w="243" w:type="dxa"/>
          <w:trHeight w:val="300"/>
        </w:trPr>
        <w:tc>
          <w:tcPr>
            <w:tcW w:w="987"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990" w:type="dxa"/>
            <w:vMerge w:val="restart"/>
            <w:tcBorders>
              <w:top w:val="nil"/>
              <w:left w:val="single" w:sz="8" w:space="0" w:color="auto"/>
              <w:bottom w:val="single" w:sz="8" w:space="0" w:color="000000"/>
              <w:right w:val="nil"/>
            </w:tcBorders>
            <w:shd w:val="clear" w:color="000000" w:fill="DDEBF7"/>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TDLC</w:t>
            </w:r>
          </w:p>
        </w:tc>
        <w:tc>
          <w:tcPr>
            <w:tcW w:w="1000" w:type="dxa"/>
            <w:vMerge w:val="restart"/>
            <w:tcBorders>
              <w:top w:val="nil"/>
              <w:left w:val="single" w:sz="8" w:space="0" w:color="auto"/>
              <w:bottom w:val="single" w:sz="8" w:space="0" w:color="000000"/>
              <w:right w:val="single" w:sz="4" w:space="0" w:color="auto"/>
            </w:tcBorders>
            <w:shd w:val="clear" w:color="000000" w:fill="DDEBF7"/>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2 Rx</w:t>
            </w:r>
          </w:p>
        </w:tc>
        <w:tc>
          <w:tcPr>
            <w:tcW w:w="851"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5.43</w:t>
            </w:r>
          </w:p>
        </w:tc>
        <w:tc>
          <w:tcPr>
            <w:tcW w:w="850"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-1.50</w:t>
            </w:r>
          </w:p>
        </w:tc>
        <w:tc>
          <w:tcPr>
            <w:tcW w:w="992" w:type="dxa"/>
            <w:tcBorders>
              <w:top w:val="single" w:sz="8" w:space="0" w:color="auto"/>
              <w:left w:val="nil"/>
              <w:bottom w:val="single" w:sz="4" w:space="0" w:color="auto"/>
              <w:right w:val="single" w:sz="8" w:space="0" w:color="auto"/>
            </w:tcBorders>
            <w:shd w:val="clear" w:color="000000" w:fill="DDEBF7"/>
            <w:noWrap/>
            <w:vAlign w:val="bottom"/>
            <w:hideMark/>
          </w:tcPr>
          <w:p w:rsidR="00EE6F76" w:rsidRPr="00A97373" w:rsidRDefault="00EE6F76" w:rsidP="00E731A5">
            <w:pPr>
              <w:spacing w:after="0"/>
              <w:jc w:val="center"/>
              <w:rPr>
                <w:sz w:val="22"/>
                <w:szCs w:val="22"/>
                <w:lang w:eastAsia="zh-CN"/>
              </w:rPr>
            </w:pPr>
            <w:r w:rsidRPr="00A97373">
              <w:rPr>
                <w:sz w:val="22"/>
                <w:szCs w:val="22"/>
                <w:lang w:eastAsia="zh-CN"/>
              </w:rPr>
              <w:t>MCS 4</w:t>
            </w:r>
          </w:p>
        </w:tc>
        <w:tc>
          <w:tcPr>
            <w:tcW w:w="1134"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3</w:t>
            </w:r>
            <w:r w:rsidR="00EE6F76" w:rsidRPr="009F3970">
              <w:rPr>
                <w:sz w:val="22"/>
                <w:szCs w:val="22"/>
                <w:lang w:eastAsia="zh-CN"/>
              </w:rPr>
              <w:t>.8</w:t>
            </w:r>
            <w:r w:rsidR="00A815F7" w:rsidRPr="009F3970">
              <w:rPr>
                <w:sz w:val="22"/>
                <w:szCs w:val="22"/>
                <w:lang w:eastAsia="zh-CN"/>
              </w:rPr>
              <w:t>2</w:t>
            </w:r>
          </w:p>
        </w:tc>
        <w:tc>
          <w:tcPr>
            <w:tcW w:w="993"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5</w:t>
            </w:r>
            <w:r w:rsidR="00EE6F76" w:rsidRPr="009F3970">
              <w:rPr>
                <w:sz w:val="22"/>
                <w:szCs w:val="22"/>
                <w:lang w:eastAsia="zh-CN"/>
              </w:rPr>
              <w:t>.5</w:t>
            </w:r>
            <w:r w:rsidR="00A815F7" w:rsidRPr="009F3970">
              <w:rPr>
                <w:sz w:val="22"/>
                <w:szCs w:val="22"/>
                <w:lang w:eastAsia="zh-CN"/>
              </w:rPr>
              <w:t>2</w:t>
            </w:r>
          </w:p>
        </w:tc>
        <w:tc>
          <w:tcPr>
            <w:tcW w:w="850" w:type="dxa"/>
            <w:tcBorders>
              <w:top w:val="nil"/>
              <w:left w:val="nil"/>
              <w:bottom w:val="single" w:sz="4" w:space="0" w:color="auto"/>
              <w:right w:val="single" w:sz="4" w:space="0" w:color="auto"/>
            </w:tcBorders>
          </w:tcPr>
          <w:p w:rsidR="00EE6F76" w:rsidRPr="00E731A5" w:rsidRDefault="00B6726E" w:rsidP="00E731A5">
            <w:pPr>
              <w:spacing w:after="0"/>
              <w:jc w:val="center"/>
              <w:rPr>
                <w:sz w:val="22"/>
                <w:szCs w:val="22"/>
                <w:lang w:eastAsia="zh-CN"/>
              </w:rPr>
            </w:pPr>
            <w:r w:rsidRPr="00AA341A">
              <w:rPr>
                <w:rFonts w:hint="eastAsia"/>
                <w:sz w:val="22"/>
                <w:szCs w:val="22"/>
                <w:lang w:eastAsia="zh-CN"/>
              </w:rPr>
              <w:t>1.70</w:t>
            </w:r>
          </w:p>
        </w:tc>
        <w:tc>
          <w:tcPr>
            <w:tcW w:w="980" w:type="dxa"/>
            <w:tcBorders>
              <w:top w:val="nil"/>
              <w:left w:val="nil"/>
              <w:bottom w:val="single" w:sz="4" w:space="0" w:color="auto"/>
              <w:right w:val="single" w:sz="4" w:space="0" w:color="auto"/>
            </w:tcBorders>
          </w:tcPr>
          <w:p w:rsidR="00EE6F76" w:rsidRPr="00E731A5" w:rsidRDefault="009F3970" w:rsidP="00E731A5">
            <w:pPr>
              <w:spacing w:after="0"/>
              <w:jc w:val="center"/>
              <w:rPr>
                <w:sz w:val="22"/>
                <w:szCs w:val="22"/>
                <w:lang w:eastAsia="zh-CN"/>
              </w:rPr>
            </w:pPr>
            <w:r>
              <w:rPr>
                <w:sz w:val="22"/>
                <w:szCs w:val="22"/>
                <w:lang w:eastAsia="zh-CN"/>
              </w:rPr>
              <w:t>-3.34</w:t>
            </w:r>
          </w:p>
        </w:tc>
      </w:tr>
      <w:tr w:rsidR="00EE6F76" w:rsidRPr="00A97373" w:rsidTr="00680A4C">
        <w:trPr>
          <w:gridAfter w:val="1"/>
          <w:wAfter w:w="243" w:type="dxa"/>
          <w:trHeight w:val="300"/>
        </w:trPr>
        <w:tc>
          <w:tcPr>
            <w:tcW w:w="987"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1" w:type="dxa"/>
            <w:vMerge/>
            <w:tcBorders>
              <w:top w:val="nil"/>
              <w:left w:val="single" w:sz="4" w:space="0" w:color="auto"/>
              <w:bottom w:val="single" w:sz="4" w:space="0" w:color="auto"/>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0" w:type="dxa"/>
            <w:vMerge/>
            <w:tcBorders>
              <w:top w:val="nil"/>
              <w:left w:val="single" w:sz="4" w:space="0" w:color="auto"/>
              <w:bottom w:val="single" w:sz="4" w:space="0" w:color="auto"/>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992" w:type="dxa"/>
            <w:tcBorders>
              <w:top w:val="nil"/>
              <w:left w:val="nil"/>
              <w:bottom w:val="single" w:sz="4" w:space="0" w:color="auto"/>
              <w:right w:val="single" w:sz="8" w:space="0" w:color="auto"/>
            </w:tcBorders>
            <w:shd w:val="clear" w:color="000000" w:fill="DDEBF7"/>
            <w:noWrap/>
            <w:vAlign w:val="bottom"/>
            <w:hideMark/>
          </w:tcPr>
          <w:p w:rsidR="00EE6F76" w:rsidRPr="00A97373" w:rsidRDefault="00EE6F76" w:rsidP="00E731A5">
            <w:pPr>
              <w:spacing w:after="0"/>
              <w:jc w:val="center"/>
              <w:rPr>
                <w:sz w:val="22"/>
                <w:szCs w:val="22"/>
                <w:lang w:eastAsia="zh-CN"/>
              </w:rPr>
            </w:pPr>
            <w:r w:rsidRPr="00A97373">
              <w:rPr>
                <w:sz w:val="22"/>
                <w:szCs w:val="22"/>
                <w:lang w:eastAsia="zh-CN"/>
              </w:rPr>
              <w:t>MCS 13</w:t>
            </w:r>
          </w:p>
        </w:tc>
        <w:tc>
          <w:tcPr>
            <w:tcW w:w="1134"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11</w:t>
            </w:r>
            <w:r w:rsidR="00A815F7" w:rsidRPr="009F3970">
              <w:rPr>
                <w:sz w:val="22"/>
                <w:szCs w:val="22"/>
                <w:lang w:eastAsia="zh-CN"/>
              </w:rPr>
              <w:t>.79</w:t>
            </w:r>
          </w:p>
        </w:tc>
        <w:tc>
          <w:tcPr>
            <w:tcW w:w="993"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13</w:t>
            </w:r>
            <w:r w:rsidR="00EE6F76" w:rsidRPr="009F3970">
              <w:rPr>
                <w:sz w:val="22"/>
                <w:szCs w:val="22"/>
                <w:lang w:eastAsia="zh-CN"/>
              </w:rPr>
              <w:t>.3</w:t>
            </w:r>
            <w:r w:rsidR="00A815F7" w:rsidRPr="009F3970">
              <w:rPr>
                <w:sz w:val="22"/>
                <w:szCs w:val="22"/>
                <w:lang w:eastAsia="zh-CN"/>
              </w:rPr>
              <w:t>0</w:t>
            </w:r>
          </w:p>
        </w:tc>
        <w:tc>
          <w:tcPr>
            <w:tcW w:w="850" w:type="dxa"/>
            <w:tcBorders>
              <w:top w:val="nil"/>
              <w:left w:val="nil"/>
              <w:bottom w:val="single" w:sz="4" w:space="0" w:color="auto"/>
              <w:right w:val="single" w:sz="4" w:space="0" w:color="auto"/>
            </w:tcBorders>
          </w:tcPr>
          <w:p w:rsidR="00EE6F76" w:rsidRPr="00E731A5" w:rsidRDefault="00B6726E" w:rsidP="00E731A5">
            <w:pPr>
              <w:spacing w:after="0"/>
              <w:jc w:val="center"/>
              <w:rPr>
                <w:sz w:val="22"/>
                <w:szCs w:val="22"/>
                <w:lang w:eastAsia="zh-CN"/>
              </w:rPr>
            </w:pPr>
            <w:r w:rsidRPr="00AA341A">
              <w:rPr>
                <w:rFonts w:hint="eastAsia"/>
                <w:sz w:val="22"/>
                <w:szCs w:val="22"/>
                <w:lang w:eastAsia="zh-CN"/>
              </w:rPr>
              <w:t>1.51</w:t>
            </w:r>
          </w:p>
        </w:tc>
        <w:tc>
          <w:tcPr>
            <w:tcW w:w="980" w:type="dxa"/>
            <w:tcBorders>
              <w:top w:val="nil"/>
              <w:left w:val="nil"/>
              <w:bottom w:val="single" w:sz="4" w:space="0" w:color="auto"/>
              <w:right w:val="single" w:sz="4" w:space="0" w:color="auto"/>
            </w:tcBorders>
          </w:tcPr>
          <w:p w:rsidR="00EE6F76" w:rsidRPr="00E731A5" w:rsidRDefault="009F3970" w:rsidP="00E731A5">
            <w:pPr>
              <w:spacing w:after="0"/>
              <w:jc w:val="center"/>
              <w:rPr>
                <w:sz w:val="22"/>
                <w:szCs w:val="22"/>
                <w:lang w:eastAsia="zh-CN"/>
              </w:rPr>
            </w:pPr>
            <w:r>
              <w:rPr>
                <w:sz w:val="22"/>
                <w:szCs w:val="22"/>
                <w:lang w:eastAsia="zh-CN"/>
              </w:rPr>
              <w:t>4.63</w:t>
            </w:r>
          </w:p>
        </w:tc>
      </w:tr>
      <w:tr w:rsidR="00EE6F76" w:rsidRPr="00A97373" w:rsidTr="00680A4C">
        <w:trPr>
          <w:gridAfter w:val="1"/>
          <w:wAfter w:w="243" w:type="dxa"/>
          <w:trHeight w:val="290"/>
        </w:trPr>
        <w:tc>
          <w:tcPr>
            <w:tcW w:w="987"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1"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3.10</w:t>
            </w:r>
          </w:p>
        </w:tc>
        <w:tc>
          <w:tcPr>
            <w:tcW w:w="850"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N/A</w:t>
            </w:r>
          </w:p>
        </w:tc>
        <w:tc>
          <w:tcPr>
            <w:tcW w:w="992" w:type="dxa"/>
            <w:tcBorders>
              <w:top w:val="single" w:sz="8" w:space="0" w:color="auto"/>
              <w:left w:val="nil"/>
              <w:bottom w:val="single" w:sz="4" w:space="0" w:color="auto"/>
              <w:right w:val="single" w:sz="8" w:space="0" w:color="auto"/>
            </w:tcBorders>
            <w:shd w:val="clear" w:color="000000" w:fill="DDEBF7"/>
            <w:noWrap/>
            <w:vAlign w:val="bottom"/>
            <w:hideMark/>
          </w:tcPr>
          <w:p w:rsidR="00EE6F76" w:rsidRPr="00A97373" w:rsidRDefault="00EE6F76" w:rsidP="00E731A5">
            <w:pPr>
              <w:spacing w:after="0"/>
              <w:jc w:val="center"/>
              <w:rPr>
                <w:sz w:val="22"/>
                <w:szCs w:val="22"/>
                <w:lang w:eastAsia="zh-CN"/>
              </w:rPr>
            </w:pPr>
            <w:r w:rsidRPr="00A97373">
              <w:rPr>
                <w:sz w:val="22"/>
                <w:szCs w:val="22"/>
                <w:lang w:eastAsia="zh-CN"/>
              </w:rPr>
              <w:t>MCS 4</w:t>
            </w:r>
          </w:p>
        </w:tc>
        <w:tc>
          <w:tcPr>
            <w:tcW w:w="1134"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2</w:t>
            </w:r>
            <w:r w:rsidR="00A815F7" w:rsidRPr="009F3970">
              <w:rPr>
                <w:sz w:val="22"/>
                <w:szCs w:val="22"/>
                <w:lang w:eastAsia="zh-CN"/>
              </w:rPr>
              <w:t>.29</w:t>
            </w:r>
          </w:p>
        </w:tc>
        <w:tc>
          <w:tcPr>
            <w:tcW w:w="993"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3</w:t>
            </w:r>
            <w:r w:rsidR="00A815F7" w:rsidRPr="009F3970">
              <w:rPr>
                <w:sz w:val="22"/>
                <w:szCs w:val="22"/>
                <w:lang w:eastAsia="zh-CN"/>
              </w:rPr>
              <w:t>.44</w:t>
            </w:r>
          </w:p>
        </w:tc>
        <w:tc>
          <w:tcPr>
            <w:tcW w:w="850" w:type="dxa"/>
            <w:tcBorders>
              <w:top w:val="nil"/>
              <w:left w:val="nil"/>
              <w:bottom w:val="single" w:sz="4" w:space="0" w:color="auto"/>
              <w:right w:val="single" w:sz="4" w:space="0" w:color="auto"/>
            </w:tcBorders>
          </w:tcPr>
          <w:p w:rsidR="00EE6F76" w:rsidRPr="00E731A5" w:rsidRDefault="00B6726E" w:rsidP="00E731A5">
            <w:pPr>
              <w:spacing w:after="0"/>
              <w:jc w:val="center"/>
              <w:rPr>
                <w:sz w:val="22"/>
                <w:szCs w:val="22"/>
                <w:lang w:eastAsia="zh-CN"/>
              </w:rPr>
            </w:pPr>
            <w:r w:rsidRPr="00AA341A">
              <w:rPr>
                <w:rFonts w:hint="eastAsia"/>
                <w:sz w:val="22"/>
                <w:szCs w:val="22"/>
                <w:lang w:eastAsia="zh-CN"/>
              </w:rPr>
              <w:t>1.15</w:t>
            </w:r>
          </w:p>
        </w:tc>
        <w:tc>
          <w:tcPr>
            <w:tcW w:w="980" w:type="dxa"/>
            <w:tcBorders>
              <w:top w:val="nil"/>
              <w:left w:val="nil"/>
              <w:bottom w:val="single" w:sz="4" w:space="0" w:color="auto"/>
              <w:right w:val="single" w:sz="4" w:space="0" w:color="auto"/>
            </w:tcBorders>
          </w:tcPr>
          <w:p w:rsidR="00EE6F76" w:rsidRPr="00E731A5" w:rsidRDefault="009F3970" w:rsidP="00E731A5">
            <w:pPr>
              <w:spacing w:after="0"/>
              <w:jc w:val="center"/>
              <w:rPr>
                <w:sz w:val="22"/>
                <w:szCs w:val="22"/>
                <w:lang w:eastAsia="zh-CN"/>
              </w:rPr>
            </w:pPr>
            <w:r>
              <w:rPr>
                <w:sz w:val="22"/>
                <w:szCs w:val="22"/>
                <w:lang w:eastAsia="zh-CN"/>
              </w:rPr>
              <w:t>-2.54</w:t>
            </w:r>
          </w:p>
        </w:tc>
      </w:tr>
      <w:tr w:rsidR="00EE6F76" w:rsidRPr="00A97373" w:rsidTr="00680A4C">
        <w:trPr>
          <w:gridAfter w:val="1"/>
          <w:wAfter w:w="243" w:type="dxa"/>
          <w:trHeight w:val="300"/>
        </w:trPr>
        <w:tc>
          <w:tcPr>
            <w:tcW w:w="987"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1" w:type="dxa"/>
            <w:vMerge/>
            <w:tcBorders>
              <w:top w:val="nil"/>
              <w:left w:val="single" w:sz="4" w:space="0" w:color="auto"/>
              <w:bottom w:val="single" w:sz="4" w:space="0" w:color="auto"/>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0" w:type="dxa"/>
            <w:vMerge/>
            <w:tcBorders>
              <w:top w:val="nil"/>
              <w:left w:val="single" w:sz="4" w:space="0" w:color="auto"/>
              <w:bottom w:val="single" w:sz="4" w:space="0" w:color="auto"/>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992" w:type="dxa"/>
            <w:tcBorders>
              <w:top w:val="nil"/>
              <w:left w:val="nil"/>
              <w:bottom w:val="single" w:sz="4" w:space="0" w:color="auto"/>
              <w:right w:val="single" w:sz="8" w:space="0" w:color="auto"/>
            </w:tcBorders>
            <w:shd w:val="clear" w:color="000000" w:fill="DDEBF7"/>
            <w:noWrap/>
            <w:vAlign w:val="bottom"/>
            <w:hideMark/>
          </w:tcPr>
          <w:p w:rsidR="00EE6F76" w:rsidRPr="00A97373" w:rsidRDefault="00EE6F76" w:rsidP="00E731A5">
            <w:pPr>
              <w:spacing w:after="0"/>
              <w:jc w:val="center"/>
              <w:rPr>
                <w:sz w:val="22"/>
                <w:szCs w:val="22"/>
                <w:lang w:eastAsia="zh-CN"/>
              </w:rPr>
            </w:pPr>
            <w:r w:rsidRPr="00A97373">
              <w:rPr>
                <w:sz w:val="22"/>
                <w:szCs w:val="22"/>
                <w:lang w:eastAsia="zh-CN"/>
              </w:rPr>
              <w:t>MCS 13</w:t>
            </w:r>
          </w:p>
        </w:tc>
        <w:tc>
          <w:tcPr>
            <w:tcW w:w="1134"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10</w:t>
            </w:r>
            <w:r w:rsidR="00EE6F76" w:rsidRPr="009F3970">
              <w:rPr>
                <w:sz w:val="22"/>
                <w:szCs w:val="22"/>
                <w:lang w:eastAsia="zh-CN"/>
              </w:rPr>
              <w:t>.1</w:t>
            </w:r>
            <w:r w:rsidR="00A815F7" w:rsidRPr="009F3970">
              <w:rPr>
                <w:sz w:val="22"/>
                <w:szCs w:val="22"/>
                <w:lang w:eastAsia="zh-CN"/>
              </w:rPr>
              <w:t>2</w:t>
            </w:r>
          </w:p>
        </w:tc>
        <w:tc>
          <w:tcPr>
            <w:tcW w:w="993"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11</w:t>
            </w:r>
            <w:r w:rsidR="00A815F7" w:rsidRPr="009F3970">
              <w:rPr>
                <w:sz w:val="22"/>
                <w:szCs w:val="22"/>
                <w:lang w:eastAsia="zh-CN"/>
              </w:rPr>
              <w:t>.18</w:t>
            </w:r>
          </w:p>
        </w:tc>
        <w:tc>
          <w:tcPr>
            <w:tcW w:w="850" w:type="dxa"/>
            <w:tcBorders>
              <w:top w:val="nil"/>
              <w:left w:val="nil"/>
              <w:bottom w:val="single" w:sz="4" w:space="0" w:color="auto"/>
              <w:right w:val="single" w:sz="4" w:space="0" w:color="auto"/>
            </w:tcBorders>
          </w:tcPr>
          <w:p w:rsidR="00EE6F76" w:rsidRPr="00E731A5" w:rsidRDefault="00B6726E" w:rsidP="00E731A5">
            <w:pPr>
              <w:spacing w:after="0"/>
              <w:jc w:val="center"/>
              <w:rPr>
                <w:sz w:val="22"/>
                <w:szCs w:val="22"/>
                <w:lang w:eastAsia="zh-CN"/>
              </w:rPr>
            </w:pPr>
            <w:r w:rsidRPr="00AA341A">
              <w:rPr>
                <w:rFonts w:hint="eastAsia"/>
                <w:sz w:val="22"/>
                <w:szCs w:val="22"/>
                <w:lang w:eastAsia="zh-CN"/>
              </w:rPr>
              <w:t>1.06</w:t>
            </w:r>
          </w:p>
        </w:tc>
        <w:tc>
          <w:tcPr>
            <w:tcW w:w="980" w:type="dxa"/>
            <w:tcBorders>
              <w:top w:val="nil"/>
              <w:left w:val="nil"/>
              <w:bottom w:val="single" w:sz="4" w:space="0" w:color="auto"/>
              <w:right w:val="single" w:sz="4" w:space="0" w:color="auto"/>
            </w:tcBorders>
          </w:tcPr>
          <w:p w:rsidR="00EE6F76" w:rsidRPr="00E731A5" w:rsidRDefault="009F3970" w:rsidP="00E731A5">
            <w:pPr>
              <w:spacing w:after="0"/>
              <w:jc w:val="center"/>
              <w:rPr>
                <w:sz w:val="22"/>
                <w:szCs w:val="22"/>
                <w:lang w:eastAsia="zh-CN"/>
              </w:rPr>
            </w:pPr>
            <w:r>
              <w:rPr>
                <w:sz w:val="22"/>
                <w:szCs w:val="22"/>
                <w:lang w:eastAsia="zh-CN"/>
              </w:rPr>
              <w:t>5.29</w:t>
            </w:r>
          </w:p>
        </w:tc>
      </w:tr>
      <w:tr w:rsidR="00EE6F76" w:rsidRPr="00A97373" w:rsidTr="00680A4C">
        <w:trPr>
          <w:gridAfter w:val="1"/>
          <w:wAfter w:w="243" w:type="dxa"/>
          <w:trHeight w:val="290"/>
        </w:trPr>
        <w:tc>
          <w:tcPr>
            <w:tcW w:w="987"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1"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7.77</w:t>
            </w:r>
          </w:p>
        </w:tc>
        <w:tc>
          <w:tcPr>
            <w:tcW w:w="850"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2.29</w:t>
            </w:r>
          </w:p>
        </w:tc>
        <w:tc>
          <w:tcPr>
            <w:tcW w:w="992" w:type="dxa"/>
            <w:tcBorders>
              <w:top w:val="single" w:sz="8" w:space="0" w:color="auto"/>
              <w:left w:val="nil"/>
              <w:bottom w:val="single" w:sz="4" w:space="0" w:color="auto"/>
              <w:right w:val="single" w:sz="8" w:space="0" w:color="auto"/>
            </w:tcBorders>
            <w:shd w:val="clear" w:color="000000" w:fill="DDEBF7"/>
            <w:noWrap/>
            <w:vAlign w:val="bottom"/>
            <w:hideMark/>
          </w:tcPr>
          <w:p w:rsidR="00EE6F76" w:rsidRPr="00A97373" w:rsidRDefault="00EE6F76" w:rsidP="00E731A5">
            <w:pPr>
              <w:spacing w:after="0"/>
              <w:jc w:val="center"/>
              <w:rPr>
                <w:sz w:val="22"/>
                <w:szCs w:val="22"/>
                <w:lang w:eastAsia="zh-CN"/>
              </w:rPr>
            </w:pPr>
            <w:r w:rsidRPr="00A97373">
              <w:rPr>
                <w:sz w:val="22"/>
                <w:szCs w:val="22"/>
                <w:lang w:eastAsia="zh-CN"/>
              </w:rPr>
              <w:t>MCS 4</w:t>
            </w:r>
          </w:p>
        </w:tc>
        <w:tc>
          <w:tcPr>
            <w:tcW w:w="1134"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5</w:t>
            </w:r>
            <w:r w:rsidR="00EE6F76" w:rsidRPr="009F3970">
              <w:rPr>
                <w:sz w:val="22"/>
                <w:szCs w:val="22"/>
                <w:lang w:eastAsia="zh-CN"/>
              </w:rPr>
              <w:t>.2</w:t>
            </w:r>
            <w:r w:rsidR="00EF59A4" w:rsidRPr="009F3970">
              <w:rPr>
                <w:sz w:val="22"/>
                <w:szCs w:val="22"/>
                <w:lang w:eastAsia="zh-CN"/>
              </w:rPr>
              <w:t>4</w:t>
            </w:r>
          </w:p>
        </w:tc>
        <w:tc>
          <w:tcPr>
            <w:tcW w:w="993"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7</w:t>
            </w:r>
            <w:r w:rsidR="00EF59A4" w:rsidRPr="009F3970">
              <w:rPr>
                <w:sz w:val="22"/>
                <w:szCs w:val="22"/>
                <w:lang w:eastAsia="zh-CN"/>
              </w:rPr>
              <w:t>.57</w:t>
            </w:r>
          </w:p>
        </w:tc>
        <w:tc>
          <w:tcPr>
            <w:tcW w:w="850" w:type="dxa"/>
            <w:tcBorders>
              <w:top w:val="nil"/>
              <w:left w:val="nil"/>
              <w:bottom w:val="single" w:sz="4" w:space="0" w:color="auto"/>
              <w:right w:val="single" w:sz="4" w:space="0" w:color="auto"/>
            </w:tcBorders>
          </w:tcPr>
          <w:p w:rsidR="00EE6F76" w:rsidRPr="00E731A5" w:rsidRDefault="00B6726E" w:rsidP="00E731A5">
            <w:pPr>
              <w:spacing w:after="0"/>
              <w:jc w:val="center"/>
              <w:rPr>
                <w:sz w:val="22"/>
                <w:szCs w:val="22"/>
                <w:lang w:eastAsia="zh-CN"/>
              </w:rPr>
            </w:pPr>
            <w:r w:rsidRPr="00AA341A">
              <w:rPr>
                <w:rFonts w:hint="eastAsia"/>
                <w:sz w:val="22"/>
                <w:szCs w:val="22"/>
                <w:lang w:eastAsia="zh-CN"/>
              </w:rPr>
              <w:t>2.33</w:t>
            </w:r>
          </w:p>
        </w:tc>
        <w:tc>
          <w:tcPr>
            <w:tcW w:w="980" w:type="dxa"/>
            <w:tcBorders>
              <w:top w:val="nil"/>
              <w:left w:val="nil"/>
              <w:bottom w:val="single" w:sz="4" w:space="0" w:color="auto"/>
              <w:right w:val="single" w:sz="4" w:space="0" w:color="auto"/>
            </w:tcBorders>
          </w:tcPr>
          <w:p w:rsidR="00EE6F76" w:rsidRPr="00E731A5" w:rsidRDefault="009F3970" w:rsidP="00E731A5">
            <w:pPr>
              <w:spacing w:after="0"/>
              <w:jc w:val="center"/>
              <w:rPr>
                <w:sz w:val="22"/>
                <w:szCs w:val="22"/>
                <w:lang w:eastAsia="zh-CN"/>
              </w:rPr>
            </w:pPr>
            <w:r>
              <w:rPr>
                <w:sz w:val="22"/>
                <w:szCs w:val="22"/>
                <w:lang w:eastAsia="zh-CN"/>
              </w:rPr>
              <w:t>-4.41</w:t>
            </w:r>
          </w:p>
        </w:tc>
      </w:tr>
      <w:tr w:rsidR="00EE6F76" w:rsidRPr="00A97373" w:rsidTr="00680A4C">
        <w:trPr>
          <w:gridAfter w:val="1"/>
          <w:wAfter w:w="243" w:type="dxa"/>
          <w:trHeight w:val="290"/>
        </w:trPr>
        <w:tc>
          <w:tcPr>
            <w:tcW w:w="987"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1" w:type="dxa"/>
            <w:vMerge/>
            <w:tcBorders>
              <w:top w:val="nil"/>
              <w:left w:val="single" w:sz="4" w:space="0" w:color="auto"/>
              <w:bottom w:val="single" w:sz="4" w:space="0" w:color="auto"/>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0" w:type="dxa"/>
            <w:vMerge/>
            <w:tcBorders>
              <w:top w:val="nil"/>
              <w:left w:val="single" w:sz="4" w:space="0" w:color="auto"/>
              <w:bottom w:val="single" w:sz="4" w:space="0" w:color="auto"/>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992" w:type="dxa"/>
            <w:tcBorders>
              <w:top w:val="nil"/>
              <w:left w:val="nil"/>
              <w:bottom w:val="single" w:sz="4" w:space="0" w:color="auto"/>
              <w:right w:val="single" w:sz="8" w:space="0" w:color="auto"/>
            </w:tcBorders>
            <w:shd w:val="clear" w:color="000000" w:fill="DDEBF7"/>
            <w:noWrap/>
            <w:vAlign w:val="bottom"/>
            <w:hideMark/>
          </w:tcPr>
          <w:p w:rsidR="00EE6F76" w:rsidRPr="00A97373" w:rsidRDefault="00EE6F76" w:rsidP="00E731A5">
            <w:pPr>
              <w:spacing w:after="0"/>
              <w:jc w:val="center"/>
              <w:rPr>
                <w:sz w:val="22"/>
                <w:szCs w:val="22"/>
                <w:lang w:eastAsia="zh-CN"/>
              </w:rPr>
            </w:pPr>
            <w:r w:rsidRPr="00A97373">
              <w:rPr>
                <w:sz w:val="22"/>
                <w:szCs w:val="22"/>
                <w:lang w:eastAsia="zh-CN"/>
              </w:rPr>
              <w:t>MCS 13</w:t>
            </w:r>
          </w:p>
        </w:tc>
        <w:tc>
          <w:tcPr>
            <w:tcW w:w="1134"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13</w:t>
            </w:r>
            <w:r w:rsidR="00EE6F76" w:rsidRPr="009F3970">
              <w:rPr>
                <w:sz w:val="22"/>
                <w:szCs w:val="22"/>
                <w:lang w:eastAsia="zh-CN"/>
              </w:rPr>
              <w:t>.3</w:t>
            </w:r>
            <w:r w:rsidR="00EF59A4" w:rsidRPr="009F3970">
              <w:rPr>
                <w:sz w:val="22"/>
                <w:szCs w:val="22"/>
                <w:lang w:eastAsia="zh-CN"/>
              </w:rPr>
              <w:t>1</w:t>
            </w:r>
          </w:p>
        </w:tc>
        <w:tc>
          <w:tcPr>
            <w:tcW w:w="993"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15</w:t>
            </w:r>
            <w:r w:rsidR="00EE6F76" w:rsidRPr="009F3970">
              <w:rPr>
                <w:sz w:val="22"/>
                <w:szCs w:val="22"/>
                <w:lang w:eastAsia="zh-CN"/>
              </w:rPr>
              <w:t>.3</w:t>
            </w:r>
            <w:r w:rsidR="00EF59A4" w:rsidRPr="009F3970">
              <w:rPr>
                <w:sz w:val="22"/>
                <w:szCs w:val="22"/>
                <w:lang w:eastAsia="zh-CN"/>
              </w:rPr>
              <w:t>4</w:t>
            </w:r>
          </w:p>
        </w:tc>
        <w:tc>
          <w:tcPr>
            <w:tcW w:w="850" w:type="dxa"/>
            <w:tcBorders>
              <w:top w:val="nil"/>
              <w:left w:val="nil"/>
              <w:bottom w:val="single" w:sz="4" w:space="0" w:color="auto"/>
              <w:right w:val="single" w:sz="4" w:space="0" w:color="auto"/>
            </w:tcBorders>
          </w:tcPr>
          <w:p w:rsidR="00EE6F76" w:rsidRPr="00E731A5" w:rsidRDefault="00B6726E" w:rsidP="00E731A5">
            <w:pPr>
              <w:spacing w:after="0"/>
              <w:jc w:val="center"/>
              <w:rPr>
                <w:sz w:val="22"/>
                <w:szCs w:val="22"/>
                <w:lang w:eastAsia="zh-CN"/>
              </w:rPr>
            </w:pPr>
            <w:r w:rsidRPr="00AA341A">
              <w:rPr>
                <w:rFonts w:hint="eastAsia"/>
                <w:sz w:val="22"/>
                <w:szCs w:val="22"/>
                <w:lang w:eastAsia="zh-CN"/>
              </w:rPr>
              <w:t>2.04</w:t>
            </w:r>
          </w:p>
        </w:tc>
        <w:tc>
          <w:tcPr>
            <w:tcW w:w="980" w:type="dxa"/>
            <w:tcBorders>
              <w:top w:val="nil"/>
              <w:left w:val="nil"/>
              <w:bottom w:val="single" w:sz="4" w:space="0" w:color="auto"/>
              <w:right w:val="single" w:sz="4" w:space="0" w:color="auto"/>
            </w:tcBorders>
          </w:tcPr>
          <w:p w:rsidR="00EE6F76" w:rsidRPr="00E731A5" w:rsidRDefault="009F3970" w:rsidP="00E731A5">
            <w:pPr>
              <w:spacing w:after="0"/>
              <w:jc w:val="center"/>
              <w:rPr>
                <w:sz w:val="22"/>
                <w:szCs w:val="22"/>
                <w:lang w:eastAsia="zh-CN"/>
              </w:rPr>
            </w:pPr>
            <w:r>
              <w:rPr>
                <w:sz w:val="22"/>
                <w:szCs w:val="22"/>
                <w:lang w:eastAsia="zh-CN"/>
              </w:rPr>
              <w:t>3.93</w:t>
            </w:r>
          </w:p>
        </w:tc>
      </w:tr>
      <w:tr w:rsidR="00EE6F76" w:rsidRPr="00A97373" w:rsidTr="00680A4C">
        <w:trPr>
          <w:gridAfter w:val="1"/>
          <w:wAfter w:w="243" w:type="dxa"/>
          <w:trHeight w:val="290"/>
        </w:trPr>
        <w:tc>
          <w:tcPr>
            <w:tcW w:w="987" w:type="dxa"/>
            <w:vMerge/>
            <w:tcBorders>
              <w:top w:val="single" w:sz="8" w:space="0" w:color="auto"/>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rsidR="00EE6F76" w:rsidRPr="00A97373" w:rsidRDefault="00EE6F76" w:rsidP="00E731A5">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rsidR="00EE6F76" w:rsidRPr="00A97373" w:rsidRDefault="00EE6F76" w:rsidP="00E731A5">
            <w:pPr>
              <w:spacing w:after="0"/>
              <w:jc w:val="center"/>
              <w:rPr>
                <w:sz w:val="22"/>
                <w:szCs w:val="22"/>
                <w:lang w:eastAsia="zh-CN"/>
              </w:rPr>
            </w:pPr>
          </w:p>
        </w:tc>
        <w:tc>
          <w:tcPr>
            <w:tcW w:w="851" w:type="dxa"/>
            <w:vMerge w:val="restart"/>
            <w:tcBorders>
              <w:top w:val="nil"/>
              <w:left w:val="single" w:sz="4" w:space="0" w:color="auto"/>
              <w:bottom w:val="single" w:sz="8" w:space="0" w:color="000000"/>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13.91</w:t>
            </w:r>
          </w:p>
        </w:tc>
        <w:tc>
          <w:tcPr>
            <w:tcW w:w="850" w:type="dxa"/>
            <w:vMerge w:val="restart"/>
            <w:tcBorders>
              <w:top w:val="nil"/>
              <w:left w:val="single" w:sz="4" w:space="0" w:color="auto"/>
              <w:bottom w:val="single" w:sz="8" w:space="0" w:color="000000"/>
              <w:right w:val="single" w:sz="4" w:space="0" w:color="auto"/>
            </w:tcBorders>
            <w:shd w:val="clear" w:color="000000" w:fill="DDEBF7"/>
            <w:noWrap/>
            <w:vAlign w:val="center"/>
            <w:hideMark/>
          </w:tcPr>
          <w:p w:rsidR="00EE6F76" w:rsidRPr="00A97373" w:rsidRDefault="00EE6F76" w:rsidP="00E731A5">
            <w:pPr>
              <w:spacing w:after="0"/>
              <w:jc w:val="center"/>
              <w:rPr>
                <w:sz w:val="22"/>
                <w:szCs w:val="22"/>
                <w:lang w:eastAsia="zh-CN"/>
              </w:rPr>
            </w:pPr>
            <w:r w:rsidRPr="00A97373">
              <w:rPr>
                <w:sz w:val="22"/>
                <w:szCs w:val="22"/>
                <w:lang w:eastAsia="zh-CN"/>
              </w:rPr>
              <w:t>3.34</w:t>
            </w:r>
          </w:p>
        </w:tc>
        <w:tc>
          <w:tcPr>
            <w:tcW w:w="992" w:type="dxa"/>
            <w:tcBorders>
              <w:top w:val="nil"/>
              <w:left w:val="nil"/>
              <w:bottom w:val="single" w:sz="4" w:space="0" w:color="auto"/>
              <w:right w:val="single" w:sz="8" w:space="0" w:color="auto"/>
            </w:tcBorders>
            <w:shd w:val="clear" w:color="000000" w:fill="DDEBF7"/>
            <w:noWrap/>
            <w:vAlign w:val="bottom"/>
            <w:hideMark/>
          </w:tcPr>
          <w:p w:rsidR="00EE6F76" w:rsidRPr="00A97373" w:rsidRDefault="00EE6F76" w:rsidP="00E731A5">
            <w:pPr>
              <w:spacing w:after="0"/>
              <w:jc w:val="center"/>
              <w:rPr>
                <w:sz w:val="22"/>
                <w:szCs w:val="22"/>
                <w:lang w:eastAsia="zh-CN"/>
              </w:rPr>
            </w:pPr>
            <w:r w:rsidRPr="00A97373">
              <w:rPr>
                <w:sz w:val="22"/>
                <w:szCs w:val="22"/>
                <w:lang w:eastAsia="zh-CN"/>
              </w:rPr>
              <w:t>MCS 4</w:t>
            </w:r>
          </w:p>
        </w:tc>
        <w:tc>
          <w:tcPr>
            <w:tcW w:w="1134"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8</w:t>
            </w:r>
            <w:r w:rsidR="00EE6F76" w:rsidRPr="009F3970">
              <w:rPr>
                <w:sz w:val="22"/>
                <w:szCs w:val="22"/>
                <w:lang w:eastAsia="zh-CN"/>
              </w:rPr>
              <w:t>.0</w:t>
            </w:r>
            <w:r w:rsidR="00713E38" w:rsidRPr="009F3970">
              <w:rPr>
                <w:sz w:val="22"/>
                <w:szCs w:val="22"/>
                <w:lang w:eastAsia="zh-CN"/>
              </w:rPr>
              <w:t>0</w:t>
            </w:r>
          </w:p>
        </w:tc>
        <w:tc>
          <w:tcPr>
            <w:tcW w:w="993" w:type="dxa"/>
            <w:tcBorders>
              <w:top w:val="nil"/>
              <w:left w:val="nil"/>
              <w:bottom w:val="single" w:sz="4" w:space="0" w:color="auto"/>
              <w:right w:val="single" w:sz="4" w:space="0" w:color="auto"/>
            </w:tcBorders>
            <w:shd w:val="clear" w:color="auto" w:fill="auto"/>
            <w:noWrap/>
            <w:vAlign w:val="center"/>
            <w:hideMark/>
          </w:tcPr>
          <w:p w:rsidR="00EE6F76" w:rsidRPr="009F3970" w:rsidRDefault="00F3693D" w:rsidP="00E731A5">
            <w:pPr>
              <w:spacing w:after="0"/>
              <w:jc w:val="center"/>
              <w:rPr>
                <w:sz w:val="22"/>
                <w:szCs w:val="22"/>
                <w:lang w:eastAsia="zh-CN"/>
              </w:rPr>
            </w:pPr>
            <w:r w:rsidRPr="009F3970">
              <w:rPr>
                <w:sz w:val="22"/>
                <w:szCs w:val="22"/>
                <w:lang w:eastAsia="zh-CN"/>
              </w:rPr>
              <w:t>12</w:t>
            </w:r>
            <w:r w:rsidR="00713E38" w:rsidRPr="009F3970">
              <w:rPr>
                <w:sz w:val="22"/>
                <w:szCs w:val="22"/>
                <w:lang w:eastAsia="zh-CN"/>
              </w:rPr>
              <w:t>.18</w:t>
            </w:r>
          </w:p>
        </w:tc>
        <w:tc>
          <w:tcPr>
            <w:tcW w:w="850" w:type="dxa"/>
            <w:tcBorders>
              <w:top w:val="nil"/>
              <w:left w:val="nil"/>
              <w:bottom w:val="single" w:sz="4" w:space="0" w:color="auto"/>
              <w:right w:val="single" w:sz="4" w:space="0" w:color="auto"/>
            </w:tcBorders>
          </w:tcPr>
          <w:p w:rsidR="00EE6F76" w:rsidRPr="00E731A5" w:rsidRDefault="00AA341A" w:rsidP="00E731A5">
            <w:pPr>
              <w:spacing w:after="0"/>
              <w:jc w:val="center"/>
              <w:rPr>
                <w:sz w:val="22"/>
                <w:szCs w:val="22"/>
                <w:lang w:eastAsia="zh-CN"/>
              </w:rPr>
            </w:pPr>
            <w:r w:rsidRPr="00AA341A">
              <w:rPr>
                <w:rFonts w:hint="eastAsia"/>
                <w:sz w:val="22"/>
                <w:szCs w:val="22"/>
                <w:lang w:eastAsia="zh-CN"/>
              </w:rPr>
              <w:t>4.18</w:t>
            </w:r>
          </w:p>
        </w:tc>
        <w:tc>
          <w:tcPr>
            <w:tcW w:w="980" w:type="dxa"/>
            <w:tcBorders>
              <w:top w:val="nil"/>
              <w:left w:val="nil"/>
              <w:bottom w:val="single" w:sz="4" w:space="0" w:color="auto"/>
              <w:right w:val="single" w:sz="4" w:space="0" w:color="auto"/>
            </w:tcBorders>
          </w:tcPr>
          <w:p w:rsidR="00EE6F76" w:rsidRPr="00E731A5" w:rsidRDefault="009F3970" w:rsidP="00E731A5">
            <w:pPr>
              <w:spacing w:after="0"/>
              <w:jc w:val="center"/>
              <w:rPr>
                <w:sz w:val="22"/>
                <w:szCs w:val="22"/>
                <w:lang w:eastAsia="zh-CN"/>
              </w:rPr>
            </w:pPr>
            <w:r w:rsidRPr="00B6726E">
              <w:rPr>
                <w:rFonts w:hint="eastAsia"/>
                <w:sz w:val="22"/>
                <w:szCs w:val="22"/>
                <w:lang w:eastAsia="zh-CN"/>
              </w:rPr>
              <w:t>-6.43</w:t>
            </w:r>
          </w:p>
        </w:tc>
      </w:tr>
      <w:tr w:rsidR="00BA3330" w:rsidRPr="00A97373" w:rsidTr="00680A4C">
        <w:trPr>
          <w:trHeight w:val="300"/>
        </w:trPr>
        <w:tc>
          <w:tcPr>
            <w:tcW w:w="987" w:type="dxa"/>
            <w:vMerge/>
            <w:tcBorders>
              <w:top w:val="single" w:sz="8" w:space="0" w:color="auto"/>
              <w:left w:val="single" w:sz="8" w:space="0" w:color="auto"/>
              <w:bottom w:val="single" w:sz="8" w:space="0" w:color="000000"/>
              <w:right w:val="nil"/>
            </w:tcBorders>
            <w:vAlign w:val="center"/>
            <w:hideMark/>
          </w:tcPr>
          <w:p w:rsidR="00BA3330" w:rsidRPr="00A97373" w:rsidRDefault="00BA3330" w:rsidP="00E731A5">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rsidR="00BA3330" w:rsidRPr="00A97373" w:rsidRDefault="00BA3330" w:rsidP="00E731A5">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rsidR="00BA3330" w:rsidRPr="00A97373" w:rsidRDefault="00BA3330" w:rsidP="00E731A5">
            <w:pPr>
              <w:spacing w:after="0"/>
              <w:jc w:val="center"/>
              <w:rPr>
                <w:sz w:val="22"/>
                <w:szCs w:val="22"/>
                <w:lang w:eastAsia="zh-CN"/>
              </w:rPr>
            </w:pPr>
          </w:p>
        </w:tc>
        <w:tc>
          <w:tcPr>
            <w:tcW w:w="851" w:type="dxa"/>
            <w:vMerge/>
            <w:tcBorders>
              <w:top w:val="nil"/>
              <w:left w:val="single" w:sz="4" w:space="0" w:color="auto"/>
              <w:bottom w:val="single" w:sz="8" w:space="0" w:color="000000"/>
              <w:right w:val="single" w:sz="4" w:space="0" w:color="auto"/>
            </w:tcBorders>
            <w:vAlign w:val="center"/>
            <w:hideMark/>
          </w:tcPr>
          <w:p w:rsidR="00BA3330" w:rsidRPr="00A97373" w:rsidRDefault="00BA3330" w:rsidP="00E731A5">
            <w:pPr>
              <w:spacing w:after="0"/>
              <w:jc w:val="center"/>
              <w:rPr>
                <w:sz w:val="22"/>
                <w:szCs w:val="22"/>
                <w:lang w:eastAsia="zh-CN"/>
              </w:rPr>
            </w:pPr>
          </w:p>
        </w:tc>
        <w:tc>
          <w:tcPr>
            <w:tcW w:w="850" w:type="dxa"/>
            <w:vMerge/>
            <w:tcBorders>
              <w:top w:val="nil"/>
              <w:left w:val="single" w:sz="4" w:space="0" w:color="auto"/>
              <w:bottom w:val="single" w:sz="8" w:space="0" w:color="000000"/>
              <w:right w:val="single" w:sz="4" w:space="0" w:color="auto"/>
            </w:tcBorders>
            <w:vAlign w:val="center"/>
            <w:hideMark/>
          </w:tcPr>
          <w:p w:rsidR="00BA3330" w:rsidRPr="00A97373" w:rsidRDefault="00BA3330" w:rsidP="00E731A5">
            <w:pPr>
              <w:spacing w:after="0"/>
              <w:jc w:val="center"/>
              <w:rPr>
                <w:sz w:val="22"/>
                <w:szCs w:val="22"/>
                <w:lang w:eastAsia="zh-CN"/>
              </w:rPr>
            </w:pPr>
          </w:p>
        </w:tc>
        <w:tc>
          <w:tcPr>
            <w:tcW w:w="992" w:type="dxa"/>
            <w:tcBorders>
              <w:top w:val="nil"/>
              <w:left w:val="nil"/>
              <w:bottom w:val="single" w:sz="4" w:space="0" w:color="auto"/>
              <w:right w:val="single" w:sz="8" w:space="0" w:color="auto"/>
            </w:tcBorders>
            <w:shd w:val="clear" w:color="000000" w:fill="DDEBF7"/>
            <w:noWrap/>
            <w:vAlign w:val="bottom"/>
            <w:hideMark/>
          </w:tcPr>
          <w:p w:rsidR="00BA3330" w:rsidRPr="00A97373" w:rsidRDefault="00BA3330" w:rsidP="00E731A5">
            <w:pPr>
              <w:spacing w:after="0"/>
              <w:jc w:val="center"/>
              <w:rPr>
                <w:sz w:val="22"/>
                <w:szCs w:val="22"/>
                <w:lang w:eastAsia="zh-CN"/>
              </w:rPr>
            </w:pPr>
            <w:r w:rsidRPr="00A97373">
              <w:rPr>
                <w:sz w:val="22"/>
                <w:szCs w:val="22"/>
                <w:lang w:eastAsia="zh-CN"/>
              </w:rPr>
              <w:t>MCS 13</w:t>
            </w:r>
          </w:p>
        </w:tc>
        <w:tc>
          <w:tcPr>
            <w:tcW w:w="1134" w:type="dxa"/>
            <w:tcBorders>
              <w:top w:val="nil"/>
              <w:left w:val="nil"/>
              <w:bottom w:val="single" w:sz="8" w:space="0" w:color="auto"/>
              <w:right w:val="single" w:sz="4" w:space="0" w:color="auto"/>
            </w:tcBorders>
            <w:shd w:val="clear" w:color="auto" w:fill="auto"/>
            <w:noWrap/>
            <w:vAlign w:val="center"/>
            <w:hideMark/>
          </w:tcPr>
          <w:p w:rsidR="00BA3330" w:rsidRPr="009F3970" w:rsidRDefault="00BA3330" w:rsidP="00E731A5">
            <w:pPr>
              <w:spacing w:after="0"/>
              <w:jc w:val="center"/>
              <w:rPr>
                <w:sz w:val="22"/>
                <w:szCs w:val="22"/>
                <w:lang w:eastAsia="zh-CN"/>
              </w:rPr>
            </w:pPr>
            <w:r w:rsidRPr="009F3970">
              <w:rPr>
                <w:sz w:val="22"/>
                <w:szCs w:val="22"/>
                <w:lang w:eastAsia="zh-CN"/>
              </w:rPr>
              <w:t>16.63</w:t>
            </w:r>
          </w:p>
        </w:tc>
        <w:tc>
          <w:tcPr>
            <w:tcW w:w="993" w:type="dxa"/>
            <w:tcBorders>
              <w:top w:val="nil"/>
              <w:left w:val="nil"/>
              <w:bottom w:val="single" w:sz="8" w:space="0" w:color="auto"/>
              <w:right w:val="single" w:sz="4" w:space="0" w:color="auto"/>
            </w:tcBorders>
            <w:shd w:val="clear" w:color="auto" w:fill="auto"/>
            <w:vAlign w:val="center"/>
          </w:tcPr>
          <w:p w:rsidR="00BA3330" w:rsidRPr="009F3970" w:rsidRDefault="00BA3330" w:rsidP="00E731A5">
            <w:pPr>
              <w:spacing w:after="0"/>
              <w:jc w:val="center"/>
              <w:rPr>
                <w:sz w:val="22"/>
                <w:szCs w:val="22"/>
                <w:lang w:eastAsia="zh-CN"/>
              </w:rPr>
            </w:pPr>
            <w:r w:rsidRPr="009F3970">
              <w:rPr>
                <w:sz w:val="22"/>
                <w:szCs w:val="22"/>
                <w:lang w:eastAsia="zh-CN"/>
              </w:rPr>
              <w:t>20.03</w:t>
            </w:r>
          </w:p>
        </w:tc>
        <w:tc>
          <w:tcPr>
            <w:tcW w:w="850" w:type="dxa"/>
            <w:tcBorders>
              <w:top w:val="nil"/>
              <w:left w:val="nil"/>
              <w:bottom w:val="single" w:sz="8" w:space="0" w:color="auto"/>
              <w:right w:val="single" w:sz="4" w:space="0" w:color="auto"/>
            </w:tcBorders>
            <w:shd w:val="clear" w:color="auto" w:fill="auto"/>
            <w:vAlign w:val="center"/>
          </w:tcPr>
          <w:p w:rsidR="00BA3330" w:rsidRPr="00E731A5" w:rsidRDefault="00BA3330" w:rsidP="00E731A5">
            <w:pPr>
              <w:spacing w:after="0"/>
              <w:jc w:val="center"/>
              <w:rPr>
                <w:sz w:val="22"/>
                <w:szCs w:val="22"/>
                <w:lang w:eastAsia="zh-CN"/>
              </w:rPr>
            </w:pPr>
            <w:r w:rsidRPr="00AA341A">
              <w:rPr>
                <w:rFonts w:hint="eastAsia"/>
                <w:sz w:val="22"/>
                <w:szCs w:val="22"/>
                <w:lang w:eastAsia="zh-CN"/>
              </w:rPr>
              <w:t>3.40</w:t>
            </w:r>
          </w:p>
        </w:tc>
        <w:tc>
          <w:tcPr>
            <w:tcW w:w="980" w:type="dxa"/>
            <w:tcBorders>
              <w:top w:val="nil"/>
              <w:left w:val="nil"/>
              <w:bottom w:val="single" w:sz="8" w:space="0" w:color="auto"/>
              <w:right w:val="single" w:sz="4" w:space="0" w:color="auto"/>
            </w:tcBorders>
            <w:shd w:val="clear" w:color="auto" w:fill="auto"/>
            <w:vAlign w:val="center"/>
          </w:tcPr>
          <w:p w:rsidR="00BA3330" w:rsidRPr="00E731A5" w:rsidRDefault="00BA3330" w:rsidP="00E731A5">
            <w:pPr>
              <w:spacing w:after="0"/>
              <w:jc w:val="center"/>
              <w:rPr>
                <w:sz w:val="22"/>
                <w:szCs w:val="22"/>
                <w:lang w:eastAsia="zh-CN"/>
              </w:rPr>
            </w:pPr>
            <w:r w:rsidRPr="00B6726E">
              <w:rPr>
                <w:rFonts w:hint="eastAsia"/>
                <w:sz w:val="22"/>
                <w:szCs w:val="22"/>
                <w:lang w:eastAsia="zh-CN"/>
              </w:rPr>
              <w:t>2.20</w:t>
            </w:r>
          </w:p>
        </w:tc>
        <w:tc>
          <w:tcPr>
            <w:tcW w:w="243" w:type="dxa"/>
            <w:vMerge w:val="restart"/>
            <w:tcBorders>
              <w:top w:val="nil"/>
              <w:left w:val="nil"/>
            </w:tcBorders>
            <w:shd w:val="clear" w:color="auto" w:fill="auto"/>
            <w:vAlign w:val="center"/>
          </w:tcPr>
          <w:p w:rsidR="00BA3330" w:rsidRPr="00E731A5" w:rsidRDefault="00BA3330" w:rsidP="00BA3330">
            <w:pPr>
              <w:spacing w:after="0"/>
              <w:jc w:val="center"/>
              <w:rPr>
                <w:sz w:val="22"/>
                <w:szCs w:val="22"/>
                <w:lang w:eastAsia="zh-CN"/>
              </w:rPr>
            </w:pPr>
          </w:p>
        </w:tc>
      </w:tr>
      <w:tr w:rsidR="00BA3330" w:rsidRPr="00A97373" w:rsidTr="00680A4C">
        <w:trPr>
          <w:trHeight w:val="290"/>
        </w:trPr>
        <w:tc>
          <w:tcPr>
            <w:tcW w:w="987" w:type="dxa"/>
            <w:vMerge/>
            <w:tcBorders>
              <w:top w:val="single" w:sz="8" w:space="0" w:color="auto"/>
              <w:left w:val="single" w:sz="8" w:space="0" w:color="auto"/>
              <w:bottom w:val="single" w:sz="8" w:space="0" w:color="000000"/>
              <w:right w:val="nil"/>
            </w:tcBorders>
            <w:vAlign w:val="center"/>
            <w:hideMark/>
          </w:tcPr>
          <w:p w:rsidR="00BA3330" w:rsidRPr="00A97373" w:rsidRDefault="00BA3330" w:rsidP="00E731A5">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rsidR="00BA3330" w:rsidRPr="00A97373" w:rsidRDefault="00BA3330" w:rsidP="00E731A5">
            <w:pPr>
              <w:spacing w:after="0"/>
              <w:jc w:val="center"/>
              <w:rPr>
                <w:sz w:val="22"/>
                <w:szCs w:val="22"/>
                <w:lang w:eastAsia="zh-CN"/>
              </w:rPr>
            </w:pPr>
          </w:p>
        </w:tc>
        <w:tc>
          <w:tcPr>
            <w:tcW w:w="1000" w:type="dxa"/>
            <w:vMerge w:val="restart"/>
            <w:tcBorders>
              <w:top w:val="nil"/>
              <w:left w:val="single" w:sz="8" w:space="0" w:color="auto"/>
              <w:bottom w:val="single" w:sz="8" w:space="0" w:color="000000"/>
              <w:right w:val="single" w:sz="4" w:space="0" w:color="auto"/>
            </w:tcBorders>
            <w:shd w:val="clear" w:color="000000" w:fill="DDEBF7"/>
            <w:vAlign w:val="center"/>
            <w:hideMark/>
          </w:tcPr>
          <w:p w:rsidR="00BA3330" w:rsidRPr="00A97373" w:rsidRDefault="00BA3330" w:rsidP="00E731A5">
            <w:pPr>
              <w:spacing w:after="0"/>
              <w:jc w:val="center"/>
              <w:rPr>
                <w:sz w:val="22"/>
                <w:szCs w:val="22"/>
                <w:lang w:eastAsia="zh-CN"/>
              </w:rPr>
            </w:pPr>
            <w:r w:rsidRPr="00A97373">
              <w:rPr>
                <w:sz w:val="22"/>
                <w:szCs w:val="22"/>
                <w:lang w:eastAsia="zh-CN"/>
              </w:rPr>
              <w:t>4 Rx</w:t>
            </w:r>
          </w:p>
        </w:tc>
        <w:tc>
          <w:tcPr>
            <w:tcW w:w="851"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BA3330" w:rsidRPr="00A97373" w:rsidRDefault="00BA3330" w:rsidP="00E731A5">
            <w:pPr>
              <w:spacing w:after="0"/>
              <w:jc w:val="center"/>
              <w:rPr>
                <w:sz w:val="22"/>
                <w:szCs w:val="22"/>
                <w:lang w:eastAsia="zh-CN"/>
              </w:rPr>
            </w:pPr>
            <w:r w:rsidRPr="00A97373">
              <w:rPr>
                <w:sz w:val="22"/>
                <w:szCs w:val="22"/>
                <w:lang w:eastAsia="zh-CN"/>
              </w:rPr>
              <w:t>5.43</w:t>
            </w:r>
          </w:p>
        </w:tc>
        <w:tc>
          <w:tcPr>
            <w:tcW w:w="850"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BA3330" w:rsidRPr="00A97373" w:rsidRDefault="00BA3330" w:rsidP="00E731A5">
            <w:pPr>
              <w:spacing w:after="0"/>
              <w:jc w:val="center"/>
              <w:rPr>
                <w:sz w:val="22"/>
                <w:szCs w:val="22"/>
                <w:lang w:eastAsia="zh-CN"/>
              </w:rPr>
            </w:pPr>
            <w:r w:rsidRPr="00A97373">
              <w:rPr>
                <w:sz w:val="22"/>
                <w:szCs w:val="22"/>
                <w:lang w:eastAsia="zh-CN"/>
              </w:rPr>
              <w:t>-1.50</w:t>
            </w:r>
          </w:p>
        </w:tc>
        <w:tc>
          <w:tcPr>
            <w:tcW w:w="992" w:type="dxa"/>
            <w:tcBorders>
              <w:top w:val="nil"/>
              <w:left w:val="nil"/>
              <w:bottom w:val="single" w:sz="4" w:space="0" w:color="auto"/>
              <w:right w:val="single" w:sz="8" w:space="0" w:color="auto"/>
            </w:tcBorders>
            <w:shd w:val="clear" w:color="000000" w:fill="DDEBF7"/>
            <w:noWrap/>
            <w:vAlign w:val="bottom"/>
            <w:hideMark/>
          </w:tcPr>
          <w:p w:rsidR="00BA3330" w:rsidRPr="00A97373" w:rsidRDefault="00BA3330" w:rsidP="00E731A5">
            <w:pPr>
              <w:spacing w:after="0"/>
              <w:jc w:val="center"/>
              <w:rPr>
                <w:sz w:val="22"/>
                <w:szCs w:val="22"/>
                <w:lang w:eastAsia="zh-CN"/>
              </w:rPr>
            </w:pPr>
            <w:r w:rsidRPr="00A97373">
              <w:rPr>
                <w:sz w:val="22"/>
                <w:szCs w:val="22"/>
                <w:lang w:eastAsia="zh-CN"/>
              </w:rPr>
              <w:t>MCS 4</w:t>
            </w:r>
          </w:p>
        </w:tc>
        <w:tc>
          <w:tcPr>
            <w:tcW w:w="1134" w:type="dxa"/>
            <w:tcBorders>
              <w:top w:val="nil"/>
              <w:left w:val="nil"/>
              <w:bottom w:val="single" w:sz="4" w:space="0" w:color="auto"/>
              <w:right w:val="single" w:sz="4" w:space="0" w:color="auto"/>
            </w:tcBorders>
            <w:shd w:val="clear" w:color="auto" w:fill="auto"/>
            <w:noWrap/>
            <w:vAlign w:val="center"/>
            <w:hideMark/>
          </w:tcPr>
          <w:p w:rsidR="00BA3330" w:rsidRPr="009F3970" w:rsidRDefault="00BA3330" w:rsidP="00E731A5">
            <w:pPr>
              <w:spacing w:after="0"/>
              <w:jc w:val="center"/>
              <w:rPr>
                <w:sz w:val="22"/>
                <w:szCs w:val="22"/>
                <w:lang w:eastAsia="zh-CN"/>
              </w:rPr>
            </w:pPr>
            <w:r w:rsidRPr="009F3970">
              <w:rPr>
                <w:sz w:val="22"/>
                <w:szCs w:val="22"/>
                <w:lang w:eastAsia="zh-CN"/>
              </w:rPr>
              <w:t>-0.69</w:t>
            </w:r>
          </w:p>
        </w:tc>
        <w:tc>
          <w:tcPr>
            <w:tcW w:w="993" w:type="dxa"/>
            <w:tcBorders>
              <w:top w:val="nil"/>
              <w:left w:val="nil"/>
              <w:bottom w:val="single" w:sz="4" w:space="0" w:color="auto"/>
              <w:right w:val="single" w:sz="4" w:space="0" w:color="auto"/>
            </w:tcBorders>
            <w:shd w:val="clear" w:color="auto" w:fill="auto"/>
            <w:vAlign w:val="center"/>
          </w:tcPr>
          <w:p w:rsidR="00BA3330" w:rsidRPr="009F3970" w:rsidRDefault="00BA3330" w:rsidP="00E731A5">
            <w:pPr>
              <w:spacing w:after="0"/>
              <w:jc w:val="center"/>
              <w:rPr>
                <w:sz w:val="22"/>
                <w:szCs w:val="22"/>
                <w:lang w:eastAsia="zh-CN"/>
              </w:rPr>
            </w:pPr>
            <w:r w:rsidRPr="009F3970">
              <w:rPr>
                <w:sz w:val="22"/>
                <w:szCs w:val="22"/>
                <w:lang w:eastAsia="zh-CN"/>
              </w:rPr>
              <w:t>2.52</w:t>
            </w:r>
          </w:p>
        </w:tc>
        <w:tc>
          <w:tcPr>
            <w:tcW w:w="850" w:type="dxa"/>
            <w:tcBorders>
              <w:top w:val="nil"/>
              <w:left w:val="nil"/>
              <w:bottom w:val="single" w:sz="4" w:space="0" w:color="auto"/>
              <w:right w:val="single" w:sz="4" w:space="0" w:color="auto"/>
            </w:tcBorders>
            <w:shd w:val="clear" w:color="auto" w:fill="auto"/>
            <w:vAlign w:val="center"/>
          </w:tcPr>
          <w:p w:rsidR="00BA3330" w:rsidRPr="00E731A5" w:rsidRDefault="00BA3330" w:rsidP="00E731A5">
            <w:pPr>
              <w:spacing w:after="0"/>
              <w:jc w:val="center"/>
              <w:rPr>
                <w:sz w:val="22"/>
                <w:szCs w:val="22"/>
                <w:lang w:eastAsia="zh-CN"/>
              </w:rPr>
            </w:pPr>
            <w:r w:rsidRPr="00AA341A">
              <w:rPr>
                <w:rFonts w:hint="eastAsia"/>
                <w:sz w:val="22"/>
                <w:szCs w:val="22"/>
                <w:lang w:eastAsia="zh-CN"/>
              </w:rPr>
              <w:t>3.21</w:t>
            </w:r>
          </w:p>
        </w:tc>
        <w:tc>
          <w:tcPr>
            <w:tcW w:w="980" w:type="dxa"/>
            <w:tcBorders>
              <w:top w:val="nil"/>
              <w:left w:val="nil"/>
              <w:bottom w:val="single" w:sz="4" w:space="0" w:color="auto"/>
              <w:right w:val="single" w:sz="4" w:space="0" w:color="auto"/>
            </w:tcBorders>
            <w:shd w:val="clear" w:color="auto" w:fill="auto"/>
            <w:vAlign w:val="center"/>
          </w:tcPr>
          <w:p w:rsidR="00BA3330" w:rsidRPr="00E731A5" w:rsidRDefault="00BA3330" w:rsidP="00E731A5">
            <w:pPr>
              <w:spacing w:after="0"/>
              <w:jc w:val="center"/>
              <w:rPr>
                <w:sz w:val="22"/>
                <w:szCs w:val="22"/>
                <w:lang w:eastAsia="zh-CN"/>
              </w:rPr>
            </w:pPr>
            <w:r>
              <w:rPr>
                <w:sz w:val="22"/>
                <w:szCs w:val="22"/>
                <w:lang w:eastAsia="zh-CN"/>
              </w:rPr>
              <w:t>-7.85</w:t>
            </w:r>
          </w:p>
        </w:tc>
        <w:tc>
          <w:tcPr>
            <w:tcW w:w="243" w:type="dxa"/>
            <w:vMerge/>
            <w:tcBorders>
              <w:left w:val="nil"/>
            </w:tcBorders>
            <w:shd w:val="clear" w:color="auto" w:fill="auto"/>
            <w:vAlign w:val="center"/>
          </w:tcPr>
          <w:p w:rsidR="00BA3330" w:rsidRPr="00E731A5" w:rsidRDefault="00BA3330" w:rsidP="00BA3330">
            <w:pPr>
              <w:spacing w:after="0"/>
              <w:jc w:val="center"/>
              <w:rPr>
                <w:sz w:val="22"/>
                <w:szCs w:val="22"/>
                <w:lang w:eastAsia="zh-CN"/>
              </w:rPr>
            </w:pPr>
          </w:p>
        </w:tc>
      </w:tr>
      <w:tr w:rsidR="00BA3330" w:rsidRPr="00A97373" w:rsidTr="00680A4C">
        <w:trPr>
          <w:trHeight w:val="300"/>
        </w:trPr>
        <w:tc>
          <w:tcPr>
            <w:tcW w:w="987" w:type="dxa"/>
            <w:vMerge/>
            <w:tcBorders>
              <w:top w:val="single" w:sz="8" w:space="0" w:color="auto"/>
              <w:left w:val="single" w:sz="8" w:space="0" w:color="auto"/>
              <w:bottom w:val="single" w:sz="8" w:space="0" w:color="000000"/>
              <w:right w:val="nil"/>
            </w:tcBorders>
            <w:vAlign w:val="center"/>
            <w:hideMark/>
          </w:tcPr>
          <w:p w:rsidR="00BA3330" w:rsidRPr="00A97373" w:rsidRDefault="00BA3330" w:rsidP="00E731A5">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rsidR="00BA3330" w:rsidRPr="00A97373" w:rsidRDefault="00BA3330" w:rsidP="00E731A5">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rsidR="00BA3330" w:rsidRPr="00A97373" w:rsidRDefault="00BA3330" w:rsidP="00E731A5">
            <w:pPr>
              <w:spacing w:after="0"/>
              <w:jc w:val="center"/>
              <w:rPr>
                <w:sz w:val="22"/>
                <w:szCs w:val="22"/>
                <w:lang w:eastAsia="zh-CN"/>
              </w:rPr>
            </w:pPr>
          </w:p>
        </w:tc>
        <w:tc>
          <w:tcPr>
            <w:tcW w:w="851" w:type="dxa"/>
            <w:vMerge/>
            <w:tcBorders>
              <w:top w:val="nil"/>
              <w:left w:val="single" w:sz="4" w:space="0" w:color="auto"/>
              <w:bottom w:val="single" w:sz="4" w:space="0" w:color="auto"/>
              <w:right w:val="single" w:sz="4" w:space="0" w:color="auto"/>
            </w:tcBorders>
            <w:vAlign w:val="center"/>
            <w:hideMark/>
          </w:tcPr>
          <w:p w:rsidR="00BA3330" w:rsidRPr="00A97373" w:rsidRDefault="00BA3330" w:rsidP="00E731A5">
            <w:pPr>
              <w:spacing w:after="0"/>
              <w:jc w:val="center"/>
              <w:rPr>
                <w:sz w:val="22"/>
                <w:szCs w:val="22"/>
                <w:lang w:eastAsia="zh-CN"/>
              </w:rPr>
            </w:pPr>
          </w:p>
        </w:tc>
        <w:tc>
          <w:tcPr>
            <w:tcW w:w="850" w:type="dxa"/>
            <w:vMerge/>
            <w:tcBorders>
              <w:top w:val="nil"/>
              <w:left w:val="single" w:sz="4" w:space="0" w:color="auto"/>
              <w:bottom w:val="single" w:sz="4" w:space="0" w:color="auto"/>
              <w:right w:val="single" w:sz="4" w:space="0" w:color="auto"/>
            </w:tcBorders>
            <w:vAlign w:val="center"/>
            <w:hideMark/>
          </w:tcPr>
          <w:p w:rsidR="00BA3330" w:rsidRPr="00A97373" w:rsidRDefault="00BA3330" w:rsidP="00E731A5">
            <w:pPr>
              <w:spacing w:after="0"/>
              <w:jc w:val="center"/>
              <w:rPr>
                <w:sz w:val="22"/>
                <w:szCs w:val="22"/>
                <w:lang w:eastAsia="zh-CN"/>
              </w:rPr>
            </w:pPr>
          </w:p>
        </w:tc>
        <w:tc>
          <w:tcPr>
            <w:tcW w:w="992" w:type="dxa"/>
            <w:tcBorders>
              <w:top w:val="single" w:sz="4" w:space="0" w:color="auto"/>
              <w:left w:val="nil"/>
              <w:bottom w:val="single" w:sz="4" w:space="0" w:color="auto"/>
              <w:right w:val="single" w:sz="4" w:space="0" w:color="auto"/>
            </w:tcBorders>
            <w:shd w:val="clear" w:color="000000" w:fill="DDEBF7"/>
            <w:noWrap/>
            <w:vAlign w:val="bottom"/>
            <w:hideMark/>
          </w:tcPr>
          <w:p w:rsidR="00BA3330" w:rsidRPr="00A97373" w:rsidRDefault="00BA3330" w:rsidP="00E731A5">
            <w:pPr>
              <w:spacing w:after="0"/>
              <w:jc w:val="center"/>
              <w:rPr>
                <w:sz w:val="22"/>
                <w:szCs w:val="22"/>
                <w:lang w:eastAsia="zh-CN"/>
              </w:rPr>
            </w:pPr>
            <w:r w:rsidRPr="00A97373">
              <w:rPr>
                <w:sz w:val="22"/>
                <w:szCs w:val="22"/>
                <w:lang w:eastAsia="zh-CN"/>
              </w:rPr>
              <w:t>MCS 13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3330" w:rsidRPr="009F3970" w:rsidRDefault="00BA3330" w:rsidP="00E731A5">
            <w:pPr>
              <w:spacing w:after="0"/>
              <w:jc w:val="center"/>
              <w:rPr>
                <w:sz w:val="22"/>
                <w:szCs w:val="22"/>
                <w:lang w:eastAsia="zh-CN"/>
              </w:rPr>
            </w:pPr>
            <w:r w:rsidRPr="009F3970">
              <w:rPr>
                <w:sz w:val="22"/>
                <w:szCs w:val="22"/>
                <w:lang w:eastAsia="zh-CN"/>
              </w:rPr>
              <w:t>7.05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A3330" w:rsidRPr="009F3970" w:rsidRDefault="00BA3330" w:rsidP="00E731A5">
            <w:pPr>
              <w:spacing w:after="0"/>
              <w:jc w:val="center"/>
              <w:rPr>
                <w:sz w:val="22"/>
                <w:szCs w:val="22"/>
                <w:lang w:eastAsia="zh-CN"/>
              </w:rPr>
            </w:pPr>
            <w:r w:rsidRPr="009F3970">
              <w:rPr>
                <w:sz w:val="22"/>
                <w:szCs w:val="22"/>
                <w:lang w:eastAsia="zh-CN"/>
              </w:rPr>
              <w:t>9.73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A3330" w:rsidRPr="00E731A5" w:rsidRDefault="00BA3330" w:rsidP="00E731A5">
            <w:pPr>
              <w:spacing w:after="0"/>
              <w:jc w:val="center"/>
              <w:rPr>
                <w:sz w:val="22"/>
                <w:szCs w:val="22"/>
                <w:lang w:eastAsia="zh-CN"/>
              </w:rPr>
            </w:pPr>
            <w:r w:rsidRPr="00AA341A">
              <w:rPr>
                <w:rFonts w:hint="eastAsia"/>
                <w:sz w:val="22"/>
                <w:szCs w:val="22"/>
                <w:lang w:eastAsia="zh-CN"/>
              </w:rPr>
              <w:t>2.68</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A3330" w:rsidRPr="00E731A5" w:rsidRDefault="00BA3330" w:rsidP="00E731A5">
            <w:pPr>
              <w:spacing w:after="0"/>
              <w:jc w:val="center"/>
              <w:rPr>
                <w:sz w:val="22"/>
                <w:szCs w:val="22"/>
                <w:lang w:eastAsia="zh-CN"/>
              </w:rPr>
            </w:pPr>
            <w:r>
              <w:rPr>
                <w:sz w:val="22"/>
                <w:szCs w:val="22"/>
                <w:lang w:eastAsia="zh-CN"/>
              </w:rPr>
              <w:t>-0.11</w:t>
            </w:r>
          </w:p>
        </w:tc>
        <w:tc>
          <w:tcPr>
            <w:tcW w:w="243" w:type="dxa"/>
            <w:vMerge/>
            <w:tcBorders>
              <w:left w:val="single" w:sz="4" w:space="0" w:color="auto"/>
            </w:tcBorders>
            <w:shd w:val="clear" w:color="auto" w:fill="auto"/>
            <w:vAlign w:val="center"/>
          </w:tcPr>
          <w:p w:rsidR="00BA3330" w:rsidRPr="00E731A5" w:rsidRDefault="00BA3330" w:rsidP="00BA3330">
            <w:pPr>
              <w:spacing w:after="0"/>
              <w:jc w:val="center"/>
              <w:rPr>
                <w:sz w:val="22"/>
                <w:szCs w:val="22"/>
                <w:lang w:eastAsia="zh-CN"/>
              </w:rPr>
            </w:pPr>
          </w:p>
        </w:tc>
      </w:tr>
      <w:tr w:rsidR="00BA3330" w:rsidRPr="00A97373" w:rsidTr="00680A4C">
        <w:trPr>
          <w:trHeight w:val="290"/>
        </w:trPr>
        <w:tc>
          <w:tcPr>
            <w:tcW w:w="987" w:type="dxa"/>
            <w:vMerge/>
            <w:tcBorders>
              <w:top w:val="single" w:sz="8" w:space="0" w:color="auto"/>
              <w:left w:val="single" w:sz="8" w:space="0" w:color="auto"/>
              <w:bottom w:val="single" w:sz="8" w:space="0" w:color="000000"/>
              <w:right w:val="nil"/>
            </w:tcBorders>
            <w:vAlign w:val="center"/>
            <w:hideMark/>
          </w:tcPr>
          <w:p w:rsidR="00BA3330" w:rsidRPr="00A97373" w:rsidRDefault="00BA3330" w:rsidP="00E731A5">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rsidR="00BA3330" w:rsidRPr="00A97373" w:rsidRDefault="00BA3330" w:rsidP="00E731A5">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rsidR="00BA3330" w:rsidRPr="00A97373" w:rsidRDefault="00BA3330" w:rsidP="00E731A5">
            <w:pPr>
              <w:spacing w:after="0"/>
              <w:jc w:val="center"/>
              <w:rPr>
                <w:sz w:val="22"/>
                <w:szCs w:val="22"/>
                <w:lang w:eastAsia="zh-CN"/>
              </w:rPr>
            </w:pPr>
          </w:p>
        </w:tc>
        <w:tc>
          <w:tcPr>
            <w:tcW w:w="851"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BA3330" w:rsidRPr="00A97373" w:rsidRDefault="00BA3330" w:rsidP="00E731A5">
            <w:pPr>
              <w:spacing w:after="0"/>
              <w:jc w:val="center"/>
              <w:rPr>
                <w:sz w:val="22"/>
                <w:szCs w:val="22"/>
                <w:lang w:eastAsia="zh-CN"/>
              </w:rPr>
            </w:pPr>
            <w:r w:rsidRPr="00A97373">
              <w:rPr>
                <w:sz w:val="22"/>
                <w:szCs w:val="22"/>
                <w:lang w:eastAsia="zh-CN"/>
              </w:rPr>
              <w:t>3.10</w:t>
            </w:r>
          </w:p>
        </w:tc>
        <w:tc>
          <w:tcPr>
            <w:tcW w:w="850"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BA3330" w:rsidRPr="00A97373" w:rsidRDefault="00BA3330" w:rsidP="00E731A5">
            <w:pPr>
              <w:spacing w:after="0"/>
              <w:jc w:val="center"/>
              <w:rPr>
                <w:sz w:val="22"/>
                <w:szCs w:val="22"/>
                <w:lang w:eastAsia="zh-CN"/>
              </w:rPr>
            </w:pPr>
            <w:r w:rsidRPr="00A97373">
              <w:rPr>
                <w:sz w:val="22"/>
                <w:szCs w:val="22"/>
                <w:lang w:eastAsia="zh-CN"/>
              </w:rPr>
              <w:t>N/A</w:t>
            </w:r>
          </w:p>
        </w:tc>
        <w:tc>
          <w:tcPr>
            <w:tcW w:w="992" w:type="dxa"/>
            <w:tcBorders>
              <w:top w:val="nil"/>
              <w:left w:val="nil"/>
              <w:bottom w:val="single" w:sz="4" w:space="0" w:color="auto"/>
              <w:right w:val="single" w:sz="8" w:space="0" w:color="auto"/>
            </w:tcBorders>
            <w:shd w:val="clear" w:color="000000" w:fill="DDEBF7"/>
            <w:noWrap/>
            <w:vAlign w:val="bottom"/>
            <w:hideMark/>
          </w:tcPr>
          <w:p w:rsidR="00BA3330" w:rsidRPr="00A97373" w:rsidRDefault="00BA3330" w:rsidP="00E731A5">
            <w:pPr>
              <w:spacing w:after="0"/>
              <w:jc w:val="center"/>
              <w:rPr>
                <w:sz w:val="22"/>
                <w:szCs w:val="22"/>
                <w:lang w:eastAsia="zh-CN"/>
              </w:rPr>
            </w:pPr>
            <w:r w:rsidRPr="00A97373">
              <w:rPr>
                <w:sz w:val="22"/>
                <w:szCs w:val="22"/>
                <w:lang w:eastAsia="zh-CN"/>
              </w:rPr>
              <w:t>MCS 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A3330" w:rsidRPr="009F3970" w:rsidRDefault="00BA3330" w:rsidP="00E731A5">
            <w:pPr>
              <w:spacing w:after="0"/>
              <w:jc w:val="center"/>
              <w:rPr>
                <w:sz w:val="22"/>
                <w:szCs w:val="22"/>
                <w:lang w:eastAsia="zh-CN"/>
              </w:rPr>
            </w:pPr>
            <w:r w:rsidRPr="009F3970">
              <w:rPr>
                <w:sz w:val="22"/>
                <w:szCs w:val="22"/>
                <w:lang w:eastAsia="zh-CN"/>
              </w:rPr>
              <w:t>-1.62</w:t>
            </w:r>
          </w:p>
        </w:tc>
        <w:tc>
          <w:tcPr>
            <w:tcW w:w="993" w:type="dxa"/>
            <w:tcBorders>
              <w:top w:val="single" w:sz="4" w:space="0" w:color="auto"/>
              <w:left w:val="nil"/>
              <w:bottom w:val="single" w:sz="4" w:space="0" w:color="auto"/>
              <w:right w:val="single" w:sz="4" w:space="0" w:color="auto"/>
            </w:tcBorders>
            <w:shd w:val="clear" w:color="auto" w:fill="auto"/>
            <w:vAlign w:val="center"/>
          </w:tcPr>
          <w:p w:rsidR="00BA3330" w:rsidRPr="009F3970" w:rsidRDefault="00BA3330" w:rsidP="00E731A5">
            <w:pPr>
              <w:spacing w:after="0"/>
              <w:jc w:val="center"/>
              <w:rPr>
                <w:sz w:val="22"/>
                <w:szCs w:val="22"/>
                <w:lang w:eastAsia="zh-CN"/>
              </w:rPr>
            </w:pPr>
            <w:r w:rsidRPr="009F3970">
              <w:rPr>
                <w:sz w:val="22"/>
                <w:szCs w:val="22"/>
                <w:lang w:eastAsia="zh-CN"/>
              </w:rPr>
              <w:t>0.41</w:t>
            </w:r>
          </w:p>
        </w:tc>
        <w:tc>
          <w:tcPr>
            <w:tcW w:w="850" w:type="dxa"/>
            <w:tcBorders>
              <w:top w:val="single" w:sz="4" w:space="0" w:color="auto"/>
              <w:left w:val="nil"/>
              <w:bottom w:val="single" w:sz="4" w:space="0" w:color="auto"/>
              <w:right w:val="single" w:sz="4" w:space="0" w:color="auto"/>
            </w:tcBorders>
            <w:shd w:val="clear" w:color="auto" w:fill="auto"/>
            <w:vAlign w:val="center"/>
          </w:tcPr>
          <w:p w:rsidR="00BA3330" w:rsidRPr="00E731A5" w:rsidRDefault="00BA3330" w:rsidP="00E731A5">
            <w:pPr>
              <w:spacing w:after="0"/>
              <w:jc w:val="center"/>
              <w:rPr>
                <w:sz w:val="22"/>
                <w:szCs w:val="22"/>
                <w:lang w:eastAsia="zh-CN"/>
              </w:rPr>
            </w:pPr>
            <w:r w:rsidRPr="00AA341A">
              <w:rPr>
                <w:rFonts w:hint="eastAsia"/>
                <w:sz w:val="22"/>
                <w:szCs w:val="22"/>
                <w:lang w:eastAsia="zh-CN"/>
              </w:rPr>
              <w:t>2.03</w:t>
            </w:r>
          </w:p>
        </w:tc>
        <w:tc>
          <w:tcPr>
            <w:tcW w:w="980" w:type="dxa"/>
            <w:tcBorders>
              <w:top w:val="single" w:sz="4" w:space="0" w:color="auto"/>
              <w:left w:val="nil"/>
              <w:bottom w:val="single" w:sz="4" w:space="0" w:color="auto"/>
              <w:right w:val="single" w:sz="4" w:space="0" w:color="auto"/>
            </w:tcBorders>
            <w:shd w:val="clear" w:color="auto" w:fill="auto"/>
            <w:vAlign w:val="center"/>
          </w:tcPr>
          <w:p w:rsidR="00BA3330" w:rsidRPr="00E731A5" w:rsidRDefault="00BA3330" w:rsidP="00E731A5">
            <w:pPr>
              <w:spacing w:after="0"/>
              <w:jc w:val="center"/>
              <w:rPr>
                <w:sz w:val="22"/>
                <w:szCs w:val="22"/>
                <w:lang w:eastAsia="zh-CN"/>
              </w:rPr>
            </w:pPr>
            <w:r>
              <w:rPr>
                <w:sz w:val="22"/>
                <w:szCs w:val="22"/>
                <w:lang w:eastAsia="zh-CN"/>
              </w:rPr>
              <w:t>-6.45</w:t>
            </w:r>
          </w:p>
        </w:tc>
        <w:tc>
          <w:tcPr>
            <w:tcW w:w="243" w:type="dxa"/>
            <w:vMerge/>
            <w:tcBorders>
              <w:left w:val="nil"/>
            </w:tcBorders>
            <w:shd w:val="clear" w:color="auto" w:fill="auto"/>
            <w:vAlign w:val="center"/>
          </w:tcPr>
          <w:p w:rsidR="00BA3330" w:rsidRPr="00E731A5" w:rsidRDefault="00BA3330" w:rsidP="00BA3330">
            <w:pPr>
              <w:spacing w:after="0"/>
              <w:jc w:val="center"/>
              <w:rPr>
                <w:sz w:val="22"/>
                <w:szCs w:val="22"/>
                <w:lang w:eastAsia="zh-CN"/>
              </w:rPr>
            </w:pPr>
          </w:p>
        </w:tc>
      </w:tr>
      <w:tr w:rsidR="00BA3330" w:rsidRPr="00A97373" w:rsidTr="00680A4C">
        <w:trPr>
          <w:trHeight w:val="300"/>
        </w:trPr>
        <w:tc>
          <w:tcPr>
            <w:tcW w:w="987" w:type="dxa"/>
            <w:vMerge/>
            <w:tcBorders>
              <w:top w:val="single" w:sz="8" w:space="0" w:color="auto"/>
              <w:left w:val="single" w:sz="8" w:space="0" w:color="auto"/>
              <w:bottom w:val="single" w:sz="8" w:space="0" w:color="000000"/>
              <w:right w:val="nil"/>
            </w:tcBorders>
            <w:vAlign w:val="center"/>
            <w:hideMark/>
          </w:tcPr>
          <w:p w:rsidR="00BA3330" w:rsidRPr="00A97373" w:rsidRDefault="00BA3330" w:rsidP="00E731A5">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rsidR="00BA3330" w:rsidRPr="00A97373" w:rsidRDefault="00BA3330" w:rsidP="00E731A5">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rsidR="00BA3330" w:rsidRPr="00A97373" w:rsidRDefault="00BA3330" w:rsidP="00E731A5">
            <w:pPr>
              <w:spacing w:after="0"/>
              <w:jc w:val="center"/>
              <w:rPr>
                <w:sz w:val="22"/>
                <w:szCs w:val="22"/>
                <w:lang w:eastAsia="zh-CN"/>
              </w:rPr>
            </w:pPr>
          </w:p>
        </w:tc>
        <w:tc>
          <w:tcPr>
            <w:tcW w:w="851" w:type="dxa"/>
            <w:vMerge/>
            <w:tcBorders>
              <w:top w:val="nil"/>
              <w:left w:val="single" w:sz="4" w:space="0" w:color="auto"/>
              <w:bottom w:val="single" w:sz="4" w:space="0" w:color="auto"/>
              <w:right w:val="single" w:sz="4" w:space="0" w:color="auto"/>
            </w:tcBorders>
            <w:vAlign w:val="center"/>
            <w:hideMark/>
          </w:tcPr>
          <w:p w:rsidR="00BA3330" w:rsidRPr="00A97373" w:rsidRDefault="00BA3330" w:rsidP="00E731A5">
            <w:pPr>
              <w:spacing w:after="0"/>
              <w:jc w:val="center"/>
              <w:rPr>
                <w:sz w:val="22"/>
                <w:szCs w:val="22"/>
                <w:lang w:eastAsia="zh-CN"/>
              </w:rPr>
            </w:pPr>
          </w:p>
        </w:tc>
        <w:tc>
          <w:tcPr>
            <w:tcW w:w="850" w:type="dxa"/>
            <w:vMerge/>
            <w:tcBorders>
              <w:top w:val="nil"/>
              <w:left w:val="single" w:sz="4" w:space="0" w:color="auto"/>
              <w:bottom w:val="single" w:sz="4" w:space="0" w:color="auto"/>
              <w:right w:val="single" w:sz="4" w:space="0" w:color="auto"/>
            </w:tcBorders>
            <w:vAlign w:val="center"/>
            <w:hideMark/>
          </w:tcPr>
          <w:p w:rsidR="00BA3330" w:rsidRPr="00A97373" w:rsidRDefault="00BA3330" w:rsidP="00E731A5">
            <w:pPr>
              <w:spacing w:after="0"/>
              <w:jc w:val="center"/>
              <w:rPr>
                <w:sz w:val="22"/>
                <w:szCs w:val="22"/>
                <w:lang w:eastAsia="zh-CN"/>
              </w:rPr>
            </w:pPr>
          </w:p>
        </w:tc>
        <w:tc>
          <w:tcPr>
            <w:tcW w:w="992" w:type="dxa"/>
            <w:tcBorders>
              <w:top w:val="nil"/>
              <w:left w:val="nil"/>
              <w:bottom w:val="single" w:sz="8" w:space="0" w:color="auto"/>
              <w:right w:val="single" w:sz="8" w:space="0" w:color="auto"/>
            </w:tcBorders>
            <w:shd w:val="clear" w:color="000000" w:fill="DDEBF7"/>
            <w:noWrap/>
            <w:vAlign w:val="bottom"/>
            <w:hideMark/>
          </w:tcPr>
          <w:p w:rsidR="00BA3330" w:rsidRPr="00A97373" w:rsidRDefault="00BA3330" w:rsidP="00E731A5">
            <w:pPr>
              <w:spacing w:after="0"/>
              <w:jc w:val="center"/>
              <w:rPr>
                <w:sz w:val="22"/>
                <w:szCs w:val="22"/>
                <w:lang w:eastAsia="zh-CN"/>
              </w:rPr>
            </w:pPr>
            <w:r w:rsidRPr="00A97373">
              <w:rPr>
                <w:sz w:val="22"/>
                <w:szCs w:val="22"/>
                <w:lang w:eastAsia="zh-CN"/>
              </w:rPr>
              <w:t>MCS 13</w:t>
            </w:r>
          </w:p>
        </w:tc>
        <w:tc>
          <w:tcPr>
            <w:tcW w:w="1134" w:type="dxa"/>
            <w:tcBorders>
              <w:top w:val="nil"/>
              <w:left w:val="nil"/>
              <w:bottom w:val="single" w:sz="4" w:space="0" w:color="auto"/>
              <w:right w:val="single" w:sz="4" w:space="0" w:color="auto"/>
            </w:tcBorders>
            <w:shd w:val="clear" w:color="auto" w:fill="auto"/>
            <w:noWrap/>
            <w:vAlign w:val="center"/>
            <w:hideMark/>
          </w:tcPr>
          <w:p w:rsidR="00BA3330" w:rsidRPr="009F3970" w:rsidRDefault="00BA3330" w:rsidP="00E731A5">
            <w:pPr>
              <w:spacing w:after="0"/>
              <w:jc w:val="center"/>
              <w:rPr>
                <w:sz w:val="22"/>
                <w:szCs w:val="22"/>
                <w:lang w:eastAsia="zh-CN"/>
              </w:rPr>
            </w:pPr>
            <w:r w:rsidRPr="009F3970">
              <w:rPr>
                <w:sz w:val="22"/>
                <w:szCs w:val="22"/>
                <w:lang w:eastAsia="zh-CN"/>
              </w:rPr>
              <w:t>5.88</w:t>
            </w:r>
          </w:p>
        </w:tc>
        <w:tc>
          <w:tcPr>
            <w:tcW w:w="993" w:type="dxa"/>
            <w:tcBorders>
              <w:top w:val="nil"/>
              <w:left w:val="nil"/>
              <w:bottom w:val="single" w:sz="4" w:space="0" w:color="auto"/>
              <w:right w:val="single" w:sz="4" w:space="0" w:color="auto"/>
            </w:tcBorders>
            <w:shd w:val="clear" w:color="auto" w:fill="auto"/>
            <w:vAlign w:val="center"/>
          </w:tcPr>
          <w:p w:rsidR="00BA3330" w:rsidRPr="009F3970" w:rsidRDefault="00BA3330" w:rsidP="00E731A5">
            <w:pPr>
              <w:spacing w:after="0"/>
              <w:jc w:val="center"/>
              <w:rPr>
                <w:sz w:val="22"/>
                <w:szCs w:val="22"/>
                <w:lang w:eastAsia="zh-CN"/>
              </w:rPr>
            </w:pPr>
            <w:r w:rsidRPr="009F3970">
              <w:rPr>
                <w:sz w:val="22"/>
                <w:szCs w:val="22"/>
                <w:lang w:eastAsia="zh-CN"/>
              </w:rPr>
              <w:t>7.58</w:t>
            </w:r>
          </w:p>
        </w:tc>
        <w:tc>
          <w:tcPr>
            <w:tcW w:w="850" w:type="dxa"/>
            <w:tcBorders>
              <w:top w:val="nil"/>
              <w:left w:val="nil"/>
              <w:bottom w:val="single" w:sz="4" w:space="0" w:color="auto"/>
              <w:right w:val="single" w:sz="4" w:space="0" w:color="auto"/>
            </w:tcBorders>
            <w:shd w:val="clear" w:color="auto" w:fill="auto"/>
            <w:vAlign w:val="center"/>
          </w:tcPr>
          <w:p w:rsidR="00BA3330" w:rsidRPr="00E731A5" w:rsidRDefault="00BA3330" w:rsidP="00E731A5">
            <w:pPr>
              <w:spacing w:after="0"/>
              <w:jc w:val="center"/>
              <w:rPr>
                <w:sz w:val="22"/>
                <w:szCs w:val="22"/>
                <w:lang w:eastAsia="zh-CN"/>
              </w:rPr>
            </w:pPr>
            <w:r w:rsidRPr="00AA341A">
              <w:rPr>
                <w:rFonts w:hint="eastAsia"/>
                <w:sz w:val="22"/>
                <w:szCs w:val="22"/>
                <w:lang w:eastAsia="zh-CN"/>
              </w:rPr>
              <w:t>1.70</w:t>
            </w:r>
          </w:p>
        </w:tc>
        <w:tc>
          <w:tcPr>
            <w:tcW w:w="980" w:type="dxa"/>
            <w:tcBorders>
              <w:top w:val="nil"/>
              <w:left w:val="nil"/>
              <w:bottom w:val="single" w:sz="4" w:space="0" w:color="auto"/>
              <w:right w:val="single" w:sz="4" w:space="0" w:color="auto"/>
            </w:tcBorders>
            <w:shd w:val="clear" w:color="auto" w:fill="auto"/>
            <w:vAlign w:val="center"/>
          </w:tcPr>
          <w:p w:rsidR="00BA3330" w:rsidRPr="00E731A5" w:rsidRDefault="00BA3330" w:rsidP="00E731A5">
            <w:pPr>
              <w:spacing w:after="0"/>
              <w:jc w:val="center"/>
              <w:rPr>
                <w:sz w:val="22"/>
                <w:szCs w:val="22"/>
                <w:lang w:eastAsia="zh-CN"/>
              </w:rPr>
            </w:pPr>
            <w:r>
              <w:rPr>
                <w:sz w:val="22"/>
                <w:szCs w:val="22"/>
                <w:lang w:eastAsia="zh-CN"/>
              </w:rPr>
              <w:t>1.05</w:t>
            </w:r>
          </w:p>
        </w:tc>
        <w:tc>
          <w:tcPr>
            <w:tcW w:w="243" w:type="dxa"/>
            <w:vMerge/>
            <w:tcBorders>
              <w:left w:val="nil"/>
            </w:tcBorders>
            <w:shd w:val="clear" w:color="auto" w:fill="auto"/>
            <w:vAlign w:val="center"/>
          </w:tcPr>
          <w:p w:rsidR="00BA3330" w:rsidRPr="00E731A5" w:rsidRDefault="00BA3330" w:rsidP="00BA3330">
            <w:pPr>
              <w:spacing w:after="0"/>
              <w:jc w:val="center"/>
              <w:rPr>
                <w:sz w:val="22"/>
                <w:szCs w:val="22"/>
                <w:lang w:eastAsia="zh-CN"/>
              </w:rPr>
            </w:pPr>
          </w:p>
        </w:tc>
      </w:tr>
      <w:tr w:rsidR="00BA3330" w:rsidRPr="00A97373" w:rsidTr="00680A4C">
        <w:trPr>
          <w:trHeight w:val="290"/>
        </w:trPr>
        <w:tc>
          <w:tcPr>
            <w:tcW w:w="987" w:type="dxa"/>
            <w:vMerge/>
            <w:tcBorders>
              <w:top w:val="single" w:sz="8" w:space="0" w:color="auto"/>
              <w:left w:val="single" w:sz="8" w:space="0" w:color="auto"/>
              <w:bottom w:val="single" w:sz="8" w:space="0" w:color="000000"/>
              <w:right w:val="nil"/>
            </w:tcBorders>
            <w:vAlign w:val="center"/>
            <w:hideMark/>
          </w:tcPr>
          <w:p w:rsidR="00BA3330" w:rsidRPr="00A97373" w:rsidRDefault="00BA3330" w:rsidP="00E731A5">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rsidR="00BA3330" w:rsidRPr="00A97373" w:rsidRDefault="00BA3330" w:rsidP="00E731A5">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rsidR="00BA3330" w:rsidRPr="00A97373" w:rsidRDefault="00BA3330" w:rsidP="00E731A5">
            <w:pPr>
              <w:spacing w:after="0"/>
              <w:jc w:val="center"/>
              <w:rPr>
                <w:sz w:val="22"/>
                <w:szCs w:val="22"/>
                <w:lang w:eastAsia="zh-CN"/>
              </w:rPr>
            </w:pPr>
          </w:p>
        </w:tc>
        <w:tc>
          <w:tcPr>
            <w:tcW w:w="851"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BA3330" w:rsidRPr="00A97373" w:rsidRDefault="00BA3330" w:rsidP="00E731A5">
            <w:pPr>
              <w:spacing w:after="0"/>
              <w:jc w:val="center"/>
              <w:rPr>
                <w:sz w:val="22"/>
                <w:szCs w:val="22"/>
                <w:lang w:eastAsia="zh-CN"/>
              </w:rPr>
            </w:pPr>
            <w:r w:rsidRPr="00A97373">
              <w:rPr>
                <w:sz w:val="22"/>
                <w:szCs w:val="22"/>
                <w:lang w:eastAsia="zh-CN"/>
              </w:rPr>
              <w:t>7.77</w:t>
            </w:r>
          </w:p>
        </w:tc>
        <w:tc>
          <w:tcPr>
            <w:tcW w:w="850" w:type="dxa"/>
            <w:vMerge w:val="restart"/>
            <w:tcBorders>
              <w:top w:val="nil"/>
              <w:left w:val="single" w:sz="4" w:space="0" w:color="auto"/>
              <w:bottom w:val="single" w:sz="4" w:space="0" w:color="auto"/>
              <w:right w:val="single" w:sz="4" w:space="0" w:color="auto"/>
            </w:tcBorders>
            <w:shd w:val="clear" w:color="000000" w:fill="DDEBF7"/>
            <w:noWrap/>
            <w:vAlign w:val="center"/>
            <w:hideMark/>
          </w:tcPr>
          <w:p w:rsidR="00BA3330" w:rsidRPr="00A97373" w:rsidRDefault="00BA3330" w:rsidP="00E731A5">
            <w:pPr>
              <w:spacing w:after="0"/>
              <w:jc w:val="center"/>
              <w:rPr>
                <w:sz w:val="22"/>
                <w:szCs w:val="22"/>
                <w:lang w:eastAsia="zh-CN"/>
              </w:rPr>
            </w:pPr>
            <w:r w:rsidRPr="00A97373">
              <w:rPr>
                <w:sz w:val="22"/>
                <w:szCs w:val="22"/>
                <w:lang w:eastAsia="zh-CN"/>
              </w:rPr>
              <w:t>2.29</w:t>
            </w:r>
          </w:p>
        </w:tc>
        <w:tc>
          <w:tcPr>
            <w:tcW w:w="992" w:type="dxa"/>
            <w:tcBorders>
              <w:top w:val="nil"/>
              <w:left w:val="nil"/>
              <w:bottom w:val="single" w:sz="4" w:space="0" w:color="auto"/>
              <w:right w:val="single" w:sz="8" w:space="0" w:color="auto"/>
            </w:tcBorders>
            <w:shd w:val="clear" w:color="000000" w:fill="DDEBF7"/>
            <w:noWrap/>
            <w:vAlign w:val="bottom"/>
            <w:hideMark/>
          </w:tcPr>
          <w:p w:rsidR="00BA3330" w:rsidRPr="00A97373" w:rsidRDefault="00BA3330" w:rsidP="00E731A5">
            <w:pPr>
              <w:spacing w:after="0"/>
              <w:jc w:val="center"/>
              <w:rPr>
                <w:sz w:val="22"/>
                <w:szCs w:val="22"/>
                <w:lang w:eastAsia="zh-CN"/>
              </w:rPr>
            </w:pPr>
            <w:r w:rsidRPr="00A97373">
              <w:rPr>
                <w:sz w:val="22"/>
                <w:szCs w:val="22"/>
                <w:lang w:eastAsia="zh-CN"/>
              </w:rPr>
              <w:t>MCS 4</w:t>
            </w:r>
          </w:p>
        </w:tc>
        <w:tc>
          <w:tcPr>
            <w:tcW w:w="1134" w:type="dxa"/>
            <w:tcBorders>
              <w:top w:val="nil"/>
              <w:left w:val="nil"/>
              <w:bottom w:val="single" w:sz="4" w:space="0" w:color="auto"/>
              <w:right w:val="single" w:sz="4" w:space="0" w:color="auto"/>
            </w:tcBorders>
            <w:shd w:val="clear" w:color="auto" w:fill="auto"/>
            <w:noWrap/>
            <w:vAlign w:val="center"/>
            <w:hideMark/>
          </w:tcPr>
          <w:p w:rsidR="00BA3330" w:rsidRPr="009F3970" w:rsidRDefault="00BA3330" w:rsidP="00E731A5">
            <w:pPr>
              <w:spacing w:after="0"/>
              <w:jc w:val="center"/>
              <w:rPr>
                <w:sz w:val="22"/>
                <w:szCs w:val="22"/>
                <w:lang w:eastAsia="zh-CN"/>
              </w:rPr>
            </w:pPr>
            <w:r w:rsidRPr="009F3970">
              <w:rPr>
                <w:sz w:val="22"/>
                <w:szCs w:val="22"/>
                <w:lang w:eastAsia="zh-CN"/>
              </w:rPr>
              <w:t>0.04</w:t>
            </w:r>
          </w:p>
        </w:tc>
        <w:tc>
          <w:tcPr>
            <w:tcW w:w="993" w:type="dxa"/>
            <w:tcBorders>
              <w:top w:val="nil"/>
              <w:left w:val="nil"/>
              <w:bottom w:val="single" w:sz="4" w:space="0" w:color="auto"/>
              <w:right w:val="single" w:sz="4" w:space="0" w:color="auto"/>
            </w:tcBorders>
            <w:shd w:val="clear" w:color="auto" w:fill="auto"/>
            <w:vAlign w:val="center"/>
          </w:tcPr>
          <w:p w:rsidR="00BA3330" w:rsidRPr="009F3970" w:rsidRDefault="00BA3330" w:rsidP="00E731A5">
            <w:pPr>
              <w:spacing w:after="0"/>
              <w:jc w:val="center"/>
              <w:rPr>
                <w:sz w:val="22"/>
                <w:szCs w:val="22"/>
                <w:lang w:eastAsia="zh-CN"/>
              </w:rPr>
            </w:pPr>
            <w:r w:rsidRPr="009F3970">
              <w:rPr>
                <w:sz w:val="22"/>
                <w:szCs w:val="22"/>
                <w:lang w:eastAsia="zh-CN"/>
              </w:rPr>
              <w:t>4.53</w:t>
            </w:r>
          </w:p>
        </w:tc>
        <w:tc>
          <w:tcPr>
            <w:tcW w:w="850" w:type="dxa"/>
            <w:tcBorders>
              <w:top w:val="nil"/>
              <w:left w:val="nil"/>
              <w:bottom w:val="single" w:sz="4" w:space="0" w:color="auto"/>
              <w:right w:val="single" w:sz="4" w:space="0" w:color="auto"/>
            </w:tcBorders>
            <w:shd w:val="clear" w:color="auto" w:fill="auto"/>
            <w:vAlign w:val="center"/>
          </w:tcPr>
          <w:p w:rsidR="00BA3330" w:rsidRPr="00E731A5" w:rsidRDefault="00BA3330" w:rsidP="00E731A5">
            <w:pPr>
              <w:spacing w:after="0"/>
              <w:jc w:val="center"/>
              <w:rPr>
                <w:sz w:val="22"/>
                <w:szCs w:val="22"/>
                <w:lang w:eastAsia="zh-CN"/>
              </w:rPr>
            </w:pPr>
            <w:r w:rsidRPr="00AA341A">
              <w:rPr>
                <w:rFonts w:hint="eastAsia"/>
                <w:sz w:val="22"/>
                <w:szCs w:val="22"/>
                <w:lang w:eastAsia="zh-CN"/>
              </w:rPr>
              <w:t>4.49</w:t>
            </w:r>
          </w:p>
        </w:tc>
        <w:tc>
          <w:tcPr>
            <w:tcW w:w="980" w:type="dxa"/>
            <w:tcBorders>
              <w:top w:val="nil"/>
              <w:left w:val="nil"/>
              <w:bottom w:val="single" w:sz="4" w:space="0" w:color="auto"/>
              <w:right w:val="single" w:sz="4" w:space="0" w:color="auto"/>
            </w:tcBorders>
            <w:shd w:val="clear" w:color="auto" w:fill="auto"/>
            <w:vAlign w:val="center"/>
          </w:tcPr>
          <w:p w:rsidR="00BA3330" w:rsidRPr="00E731A5" w:rsidRDefault="00BA3330" w:rsidP="00E731A5">
            <w:pPr>
              <w:spacing w:after="0"/>
              <w:jc w:val="center"/>
              <w:rPr>
                <w:sz w:val="22"/>
                <w:szCs w:val="22"/>
                <w:lang w:eastAsia="zh-CN"/>
              </w:rPr>
            </w:pPr>
            <w:r>
              <w:rPr>
                <w:sz w:val="22"/>
                <w:szCs w:val="22"/>
                <w:lang w:eastAsia="zh-CN"/>
              </w:rPr>
              <w:t>-9.34</w:t>
            </w:r>
          </w:p>
        </w:tc>
        <w:tc>
          <w:tcPr>
            <w:tcW w:w="243" w:type="dxa"/>
            <w:vMerge/>
            <w:tcBorders>
              <w:left w:val="nil"/>
            </w:tcBorders>
            <w:shd w:val="clear" w:color="auto" w:fill="auto"/>
            <w:vAlign w:val="center"/>
          </w:tcPr>
          <w:p w:rsidR="00BA3330" w:rsidRPr="00E731A5" w:rsidRDefault="00BA3330" w:rsidP="00BA3330">
            <w:pPr>
              <w:spacing w:after="0"/>
              <w:jc w:val="center"/>
              <w:rPr>
                <w:sz w:val="22"/>
                <w:szCs w:val="22"/>
                <w:lang w:eastAsia="zh-CN"/>
              </w:rPr>
            </w:pPr>
          </w:p>
        </w:tc>
      </w:tr>
      <w:tr w:rsidR="00BA3330" w:rsidRPr="00A97373" w:rsidTr="00680A4C">
        <w:trPr>
          <w:trHeight w:val="290"/>
        </w:trPr>
        <w:tc>
          <w:tcPr>
            <w:tcW w:w="987" w:type="dxa"/>
            <w:vMerge/>
            <w:tcBorders>
              <w:top w:val="single" w:sz="8" w:space="0" w:color="auto"/>
              <w:left w:val="single" w:sz="8" w:space="0" w:color="auto"/>
              <w:bottom w:val="single" w:sz="8" w:space="0" w:color="000000"/>
              <w:right w:val="nil"/>
            </w:tcBorders>
            <w:vAlign w:val="center"/>
            <w:hideMark/>
          </w:tcPr>
          <w:p w:rsidR="00BA3330" w:rsidRPr="00A97373" w:rsidRDefault="00BA3330" w:rsidP="00E731A5">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rsidR="00BA3330" w:rsidRPr="00A97373" w:rsidRDefault="00BA3330" w:rsidP="00E731A5">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rsidR="00BA3330" w:rsidRPr="00A97373" w:rsidRDefault="00BA3330" w:rsidP="00E731A5">
            <w:pPr>
              <w:spacing w:after="0"/>
              <w:jc w:val="center"/>
              <w:rPr>
                <w:sz w:val="22"/>
                <w:szCs w:val="22"/>
                <w:lang w:eastAsia="zh-CN"/>
              </w:rPr>
            </w:pPr>
          </w:p>
        </w:tc>
        <w:tc>
          <w:tcPr>
            <w:tcW w:w="851" w:type="dxa"/>
            <w:vMerge/>
            <w:tcBorders>
              <w:top w:val="nil"/>
              <w:left w:val="single" w:sz="4" w:space="0" w:color="auto"/>
              <w:bottom w:val="single" w:sz="4" w:space="0" w:color="auto"/>
              <w:right w:val="single" w:sz="4" w:space="0" w:color="auto"/>
            </w:tcBorders>
            <w:vAlign w:val="center"/>
            <w:hideMark/>
          </w:tcPr>
          <w:p w:rsidR="00BA3330" w:rsidRPr="00A97373" w:rsidRDefault="00BA3330" w:rsidP="00E731A5">
            <w:pPr>
              <w:spacing w:after="0"/>
              <w:jc w:val="center"/>
              <w:rPr>
                <w:sz w:val="22"/>
                <w:szCs w:val="22"/>
                <w:lang w:eastAsia="zh-CN"/>
              </w:rPr>
            </w:pPr>
          </w:p>
        </w:tc>
        <w:tc>
          <w:tcPr>
            <w:tcW w:w="850" w:type="dxa"/>
            <w:vMerge/>
            <w:tcBorders>
              <w:top w:val="nil"/>
              <w:left w:val="single" w:sz="4" w:space="0" w:color="auto"/>
              <w:bottom w:val="single" w:sz="4" w:space="0" w:color="auto"/>
              <w:right w:val="single" w:sz="4" w:space="0" w:color="auto"/>
            </w:tcBorders>
            <w:vAlign w:val="center"/>
            <w:hideMark/>
          </w:tcPr>
          <w:p w:rsidR="00BA3330" w:rsidRPr="00A97373" w:rsidRDefault="00BA3330" w:rsidP="00E731A5">
            <w:pPr>
              <w:spacing w:after="0"/>
              <w:jc w:val="center"/>
              <w:rPr>
                <w:sz w:val="22"/>
                <w:szCs w:val="22"/>
                <w:lang w:eastAsia="zh-CN"/>
              </w:rPr>
            </w:pPr>
          </w:p>
        </w:tc>
        <w:tc>
          <w:tcPr>
            <w:tcW w:w="992" w:type="dxa"/>
            <w:tcBorders>
              <w:top w:val="nil"/>
              <w:left w:val="nil"/>
              <w:bottom w:val="single" w:sz="4" w:space="0" w:color="auto"/>
              <w:right w:val="single" w:sz="8" w:space="0" w:color="auto"/>
            </w:tcBorders>
            <w:shd w:val="clear" w:color="000000" w:fill="DDEBF7"/>
            <w:noWrap/>
            <w:vAlign w:val="bottom"/>
            <w:hideMark/>
          </w:tcPr>
          <w:p w:rsidR="00BA3330" w:rsidRPr="00A97373" w:rsidRDefault="00BA3330" w:rsidP="00E731A5">
            <w:pPr>
              <w:spacing w:after="0"/>
              <w:jc w:val="center"/>
              <w:rPr>
                <w:sz w:val="22"/>
                <w:szCs w:val="22"/>
                <w:lang w:eastAsia="zh-CN"/>
              </w:rPr>
            </w:pPr>
            <w:r w:rsidRPr="00A97373">
              <w:rPr>
                <w:sz w:val="22"/>
                <w:szCs w:val="22"/>
                <w:lang w:eastAsia="zh-CN"/>
              </w:rPr>
              <w:t>MCS 13</w:t>
            </w:r>
          </w:p>
        </w:tc>
        <w:tc>
          <w:tcPr>
            <w:tcW w:w="1134" w:type="dxa"/>
            <w:tcBorders>
              <w:top w:val="nil"/>
              <w:left w:val="nil"/>
              <w:bottom w:val="single" w:sz="4" w:space="0" w:color="auto"/>
              <w:right w:val="single" w:sz="4" w:space="0" w:color="auto"/>
            </w:tcBorders>
            <w:shd w:val="clear" w:color="auto" w:fill="auto"/>
            <w:noWrap/>
            <w:vAlign w:val="center"/>
            <w:hideMark/>
          </w:tcPr>
          <w:p w:rsidR="00BA3330" w:rsidRPr="009F3970" w:rsidRDefault="00BA3330" w:rsidP="00E731A5">
            <w:pPr>
              <w:spacing w:after="0"/>
              <w:jc w:val="center"/>
              <w:rPr>
                <w:sz w:val="22"/>
                <w:szCs w:val="22"/>
                <w:lang w:eastAsia="zh-CN"/>
              </w:rPr>
            </w:pPr>
            <w:r w:rsidRPr="009F3970">
              <w:rPr>
                <w:sz w:val="22"/>
                <w:szCs w:val="22"/>
                <w:lang w:eastAsia="zh-CN"/>
              </w:rPr>
              <w:t>7.86</w:t>
            </w:r>
          </w:p>
        </w:tc>
        <w:tc>
          <w:tcPr>
            <w:tcW w:w="993" w:type="dxa"/>
            <w:tcBorders>
              <w:top w:val="nil"/>
              <w:left w:val="nil"/>
              <w:bottom w:val="single" w:sz="4" w:space="0" w:color="auto"/>
              <w:right w:val="single" w:sz="4" w:space="0" w:color="auto"/>
            </w:tcBorders>
            <w:shd w:val="clear" w:color="auto" w:fill="auto"/>
            <w:vAlign w:val="center"/>
          </w:tcPr>
          <w:p w:rsidR="00BA3330" w:rsidRPr="009F3970" w:rsidRDefault="00BA3330" w:rsidP="00E731A5">
            <w:pPr>
              <w:spacing w:after="0"/>
              <w:jc w:val="center"/>
              <w:rPr>
                <w:sz w:val="22"/>
                <w:szCs w:val="22"/>
                <w:lang w:eastAsia="zh-CN"/>
              </w:rPr>
            </w:pPr>
            <w:r w:rsidRPr="009F3970">
              <w:rPr>
                <w:sz w:val="22"/>
                <w:szCs w:val="22"/>
                <w:lang w:eastAsia="zh-CN"/>
              </w:rPr>
              <w:t>11.74</w:t>
            </w:r>
          </w:p>
        </w:tc>
        <w:tc>
          <w:tcPr>
            <w:tcW w:w="850" w:type="dxa"/>
            <w:tcBorders>
              <w:top w:val="nil"/>
              <w:left w:val="nil"/>
              <w:bottom w:val="single" w:sz="4" w:space="0" w:color="auto"/>
              <w:right w:val="single" w:sz="4" w:space="0" w:color="auto"/>
            </w:tcBorders>
            <w:shd w:val="clear" w:color="auto" w:fill="auto"/>
            <w:vAlign w:val="center"/>
          </w:tcPr>
          <w:p w:rsidR="00BA3330" w:rsidRPr="00E731A5" w:rsidRDefault="00BA3330" w:rsidP="00E731A5">
            <w:pPr>
              <w:spacing w:after="0"/>
              <w:jc w:val="center"/>
              <w:rPr>
                <w:sz w:val="22"/>
                <w:szCs w:val="22"/>
                <w:lang w:eastAsia="zh-CN"/>
              </w:rPr>
            </w:pPr>
            <w:r w:rsidRPr="00AA341A">
              <w:rPr>
                <w:rFonts w:hint="eastAsia"/>
                <w:sz w:val="22"/>
                <w:szCs w:val="22"/>
                <w:lang w:eastAsia="zh-CN"/>
              </w:rPr>
              <w:t>3.88</w:t>
            </w:r>
          </w:p>
        </w:tc>
        <w:tc>
          <w:tcPr>
            <w:tcW w:w="980" w:type="dxa"/>
            <w:tcBorders>
              <w:top w:val="nil"/>
              <w:left w:val="nil"/>
              <w:bottom w:val="single" w:sz="4" w:space="0" w:color="auto"/>
              <w:right w:val="single" w:sz="4" w:space="0" w:color="auto"/>
            </w:tcBorders>
            <w:shd w:val="clear" w:color="auto" w:fill="auto"/>
            <w:vAlign w:val="center"/>
          </w:tcPr>
          <w:p w:rsidR="00BA3330" w:rsidRPr="00E731A5" w:rsidRDefault="00BA3330" w:rsidP="00E731A5">
            <w:pPr>
              <w:spacing w:after="0"/>
              <w:jc w:val="center"/>
              <w:rPr>
                <w:sz w:val="22"/>
                <w:szCs w:val="22"/>
                <w:lang w:eastAsia="zh-CN"/>
              </w:rPr>
            </w:pPr>
            <w:r>
              <w:rPr>
                <w:sz w:val="22"/>
                <w:szCs w:val="22"/>
                <w:lang w:eastAsia="zh-CN"/>
              </w:rPr>
              <w:t>-1.52</w:t>
            </w:r>
          </w:p>
        </w:tc>
        <w:tc>
          <w:tcPr>
            <w:tcW w:w="243" w:type="dxa"/>
            <w:vMerge/>
            <w:tcBorders>
              <w:left w:val="nil"/>
            </w:tcBorders>
            <w:shd w:val="clear" w:color="auto" w:fill="auto"/>
            <w:vAlign w:val="center"/>
          </w:tcPr>
          <w:p w:rsidR="00BA3330" w:rsidRPr="00E731A5" w:rsidRDefault="00BA3330" w:rsidP="00BA3330">
            <w:pPr>
              <w:spacing w:after="0"/>
              <w:jc w:val="center"/>
              <w:rPr>
                <w:sz w:val="22"/>
                <w:szCs w:val="22"/>
                <w:lang w:eastAsia="zh-CN"/>
              </w:rPr>
            </w:pPr>
          </w:p>
        </w:tc>
      </w:tr>
      <w:tr w:rsidR="00BA3330" w:rsidRPr="00A97373" w:rsidTr="00680A4C">
        <w:trPr>
          <w:trHeight w:val="290"/>
        </w:trPr>
        <w:tc>
          <w:tcPr>
            <w:tcW w:w="987" w:type="dxa"/>
            <w:vMerge/>
            <w:tcBorders>
              <w:top w:val="single" w:sz="8" w:space="0" w:color="auto"/>
              <w:left w:val="single" w:sz="8" w:space="0" w:color="auto"/>
              <w:bottom w:val="single" w:sz="8" w:space="0" w:color="000000"/>
              <w:right w:val="nil"/>
            </w:tcBorders>
            <w:vAlign w:val="center"/>
            <w:hideMark/>
          </w:tcPr>
          <w:p w:rsidR="00BA3330" w:rsidRPr="00A97373" w:rsidRDefault="00BA3330" w:rsidP="00E731A5">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rsidR="00BA3330" w:rsidRPr="00A97373" w:rsidRDefault="00BA3330" w:rsidP="00E731A5">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rsidR="00BA3330" w:rsidRPr="00A97373" w:rsidRDefault="00BA3330" w:rsidP="00E731A5">
            <w:pPr>
              <w:spacing w:after="0"/>
              <w:jc w:val="center"/>
              <w:rPr>
                <w:sz w:val="22"/>
                <w:szCs w:val="22"/>
                <w:lang w:eastAsia="zh-CN"/>
              </w:rPr>
            </w:pPr>
          </w:p>
        </w:tc>
        <w:tc>
          <w:tcPr>
            <w:tcW w:w="851" w:type="dxa"/>
            <w:vMerge w:val="restart"/>
            <w:tcBorders>
              <w:top w:val="nil"/>
              <w:left w:val="single" w:sz="4" w:space="0" w:color="auto"/>
              <w:bottom w:val="single" w:sz="8" w:space="0" w:color="000000"/>
              <w:right w:val="single" w:sz="4" w:space="0" w:color="auto"/>
            </w:tcBorders>
            <w:shd w:val="clear" w:color="000000" w:fill="DDEBF7"/>
            <w:noWrap/>
            <w:vAlign w:val="center"/>
            <w:hideMark/>
          </w:tcPr>
          <w:p w:rsidR="00BA3330" w:rsidRPr="00A97373" w:rsidRDefault="00BA3330" w:rsidP="00E731A5">
            <w:pPr>
              <w:spacing w:after="0"/>
              <w:jc w:val="center"/>
              <w:rPr>
                <w:sz w:val="22"/>
                <w:szCs w:val="22"/>
                <w:lang w:eastAsia="zh-CN"/>
              </w:rPr>
            </w:pPr>
            <w:r w:rsidRPr="00A97373">
              <w:rPr>
                <w:sz w:val="22"/>
                <w:szCs w:val="22"/>
                <w:lang w:eastAsia="zh-CN"/>
              </w:rPr>
              <w:t>13.91</w:t>
            </w:r>
          </w:p>
        </w:tc>
        <w:tc>
          <w:tcPr>
            <w:tcW w:w="850" w:type="dxa"/>
            <w:vMerge w:val="restart"/>
            <w:tcBorders>
              <w:top w:val="nil"/>
              <w:left w:val="single" w:sz="4" w:space="0" w:color="auto"/>
              <w:bottom w:val="single" w:sz="8" w:space="0" w:color="000000"/>
              <w:right w:val="single" w:sz="4" w:space="0" w:color="auto"/>
            </w:tcBorders>
            <w:shd w:val="clear" w:color="000000" w:fill="DDEBF7"/>
            <w:noWrap/>
            <w:vAlign w:val="center"/>
            <w:hideMark/>
          </w:tcPr>
          <w:p w:rsidR="00BA3330" w:rsidRPr="00A97373" w:rsidRDefault="00BA3330" w:rsidP="00E731A5">
            <w:pPr>
              <w:spacing w:after="0"/>
              <w:jc w:val="center"/>
              <w:rPr>
                <w:sz w:val="22"/>
                <w:szCs w:val="22"/>
                <w:lang w:eastAsia="zh-CN"/>
              </w:rPr>
            </w:pPr>
            <w:r w:rsidRPr="00A97373">
              <w:rPr>
                <w:sz w:val="22"/>
                <w:szCs w:val="22"/>
                <w:lang w:eastAsia="zh-CN"/>
              </w:rPr>
              <w:t>3.34</w:t>
            </w:r>
          </w:p>
        </w:tc>
        <w:tc>
          <w:tcPr>
            <w:tcW w:w="992" w:type="dxa"/>
            <w:tcBorders>
              <w:top w:val="nil"/>
              <w:left w:val="nil"/>
              <w:bottom w:val="single" w:sz="4" w:space="0" w:color="auto"/>
              <w:right w:val="single" w:sz="8" w:space="0" w:color="auto"/>
            </w:tcBorders>
            <w:shd w:val="clear" w:color="000000" w:fill="DDEBF7"/>
            <w:noWrap/>
            <w:vAlign w:val="bottom"/>
            <w:hideMark/>
          </w:tcPr>
          <w:p w:rsidR="00BA3330" w:rsidRPr="00A97373" w:rsidRDefault="00BA3330" w:rsidP="00E731A5">
            <w:pPr>
              <w:spacing w:after="0"/>
              <w:jc w:val="center"/>
              <w:rPr>
                <w:sz w:val="22"/>
                <w:szCs w:val="22"/>
                <w:lang w:eastAsia="zh-CN"/>
              </w:rPr>
            </w:pPr>
            <w:r w:rsidRPr="00A97373">
              <w:rPr>
                <w:sz w:val="22"/>
                <w:szCs w:val="22"/>
                <w:lang w:eastAsia="zh-CN"/>
              </w:rPr>
              <w:t>MCS 4</w:t>
            </w:r>
          </w:p>
        </w:tc>
        <w:tc>
          <w:tcPr>
            <w:tcW w:w="1134" w:type="dxa"/>
            <w:tcBorders>
              <w:top w:val="nil"/>
              <w:left w:val="nil"/>
              <w:bottom w:val="single" w:sz="4" w:space="0" w:color="auto"/>
              <w:right w:val="single" w:sz="4" w:space="0" w:color="auto"/>
            </w:tcBorders>
            <w:shd w:val="clear" w:color="auto" w:fill="auto"/>
            <w:noWrap/>
            <w:vAlign w:val="center"/>
            <w:hideMark/>
          </w:tcPr>
          <w:p w:rsidR="00BA3330" w:rsidRPr="009F3970" w:rsidRDefault="00BA3330" w:rsidP="00E731A5">
            <w:pPr>
              <w:spacing w:after="0"/>
              <w:jc w:val="center"/>
              <w:rPr>
                <w:sz w:val="22"/>
                <w:szCs w:val="22"/>
                <w:lang w:eastAsia="zh-CN"/>
              </w:rPr>
            </w:pPr>
            <w:r w:rsidRPr="009F3970">
              <w:rPr>
                <w:sz w:val="22"/>
                <w:szCs w:val="22"/>
                <w:lang w:eastAsia="zh-CN"/>
              </w:rPr>
              <w:t>1.66</w:t>
            </w:r>
          </w:p>
        </w:tc>
        <w:tc>
          <w:tcPr>
            <w:tcW w:w="993" w:type="dxa"/>
            <w:tcBorders>
              <w:top w:val="nil"/>
              <w:left w:val="nil"/>
              <w:bottom w:val="single" w:sz="4" w:space="0" w:color="auto"/>
              <w:right w:val="single" w:sz="4" w:space="0" w:color="auto"/>
            </w:tcBorders>
            <w:shd w:val="clear" w:color="auto" w:fill="auto"/>
            <w:vAlign w:val="center"/>
          </w:tcPr>
          <w:p w:rsidR="00BA3330" w:rsidRPr="009F3970" w:rsidRDefault="00BA3330" w:rsidP="00E731A5">
            <w:pPr>
              <w:spacing w:after="0"/>
              <w:jc w:val="center"/>
              <w:rPr>
                <w:sz w:val="22"/>
                <w:szCs w:val="22"/>
                <w:lang w:eastAsia="zh-CN"/>
              </w:rPr>
            </w:pPr>
            <w:r w:rsidRPr="009F3970">
              <w:rPr>
                <w:sz w:val="22"/>
                <w:szCs w:val="22"/>
                <w:lang w:eastAsia="zh-CN"/>
              </w:rPr>
              <w:t>9.12</w:t>
            </w:r>
          </w:p>
        </w:tc>
        <w:tc>
          <w:tcPr>
            <w:tcW w:w="850" w:type="dxa"/>
            <w:tcBorders>
              <w:top w:val="nil"/>
              <w:left w:val="nil"/>
              <w:bottom w:val="single" w:sz="4" w:space="0" w:color="auto"/>
              <w:right w:val="single" w:sz="4" w:space="0" w:color="auto"/>
            </w:tcBorders>
            <w:shd w:val="clear" w:color="auto" w:fill="auto"/>
            <w:vAlign w:val="center"/>
          </w:tcPr>
          <w:p w:rsidR="00BA3330" w:rsidRPr="00E731A5" w:rsidRDefault="00BA3330" w:rsidP="00E731A5">
            <w:pPr>
              <w:spacing w:after="0"/>
              <w:jc w:val="center"/>
              <w:rPr>
                <w:sz w:val="22"/>
                <w:szCs w:val="22"/>
                <w:lang w:eastAsia="zh-CN"/>
              </w:rPr>
            </w:pPr>
            <w:r w:rsidRPr="00AA341A">
              <w:rPr>
                <w:rFonts w:hint="eastAsia"/>
                <w:sz w:val="22"/>
                <w:szCs w:val="22"/>
                <w:lang w:eastAsia="zh-CN"/>
              </w:rPr>
              <w:t>7.46</w:t>
            </w:r>
          </w:p>
        </w:tc>
        <w:tc>
          <w:tcPr>
            <w:tcW w:w="980" w:type="dxa"/>
            <w:tcBorders>
              <w:top w:val="nil"/>
              <w:left w:val="nil"/>
              <w:bottom w:val="single" w:sz="4" w:space="0" w:color="auto"/>
              <w:right w:val="single" w:sz="4" w:space="0" w:color="auto"/>
            </w:tcBorders>
            <w:shd w:val="clear" w:color="auto" w:fill="auto"/>
            <w:vAlign w:val="center"/>
          </w:tcPr>
          <w:p w:rsidR="00BA3330" w:rsidRPr="00E731A5" w:rsidRDefault="00BA3330" w:rsidP="00E731A5">
            <w:pPr>
              <w:spacing w:after="0"/>
              <w:jc w:val="center"/>
              <w:rPr>
                <w:sz w:val="22"/>
                <w:szCs w:val="22"/>
                <w:lang w:eastAsia="zh-CN"/>
              </w:rPr>
            </w:pPr>
            <w:r w:rsidRPr="00B6726E">
              <w:rPr>
                <w:rFonts w:hint="eastAsia"/>
                <w:sz w:val="22"/>
                <w:szCs w:val="22"/>
                <w:lang w:eastAsia="zh-CN"/>
              </w:rPr>
              <w:t>-12.77</w:t>
            </w:r>
          </w:p>
        </w:tc>
        <w:tc>
          <w:tcPr>
            <w:tcW w:w="243" w:type="dxa"/>
            <w:vMerge/>
            <w:tcBorders>
              <w:left w:val="nil"/>
            </w:tcBorders>
            <w:shd w:val="clear" w:color="auto" w:fill="auto"/>
            <w:vAlign w:val="center"/>
          </w:tcPr>
          <w:p w:rsidR="00BA3330" w:rsidRPr="00E731A5" w:rsidRDefault="00BA3330" w:rsidP="00BA3330">
            <w:pPr>
              <w:spacing w:after="0"/>
              <w:jc w:val="center"/>
              <w:rPr>
                <w:sz w:val="22"/>
                <w:szCs w:val="22"/>
                <w:lang w:eastAsia="zh-CN"/>
              </w:rPr>
            </w:pPr>
          </w:p>
        </w:tc>
      </w:tr>
      <w:tr w:rsidR="00BA3330" w:rsidRPr="00A97373" w:rsidTr="00680A4C">
        <w:trPr>
          <w:trHeight w:val="300"/>
        </w:trPr>
        <w:tc>
          <w:tcPr>
            <w:tcW w:w="987" w:type="dxa"/>
            <w:vMerge/>
            <w:tcBorders>
              <w:top w:val="single" w:sz="8" w:space="0" w:color="auto"/>
              <w:left w:val="single" w:sz="8" w:space="0" w:color="auto"/>
              <w:bottom w:val="single" w:sz="8" w:space="0" w:color="000000"/>
              <w:right w:val="nil"/>
            </w:tcBorders>
            <w:vAlign w:val="center"/>
            <w:hideMark/>
          </w:tcPr>
          <w:p w:rsidR="00BA3330" w:rsidRPr="00A97373" w:rsidRDefault="00BA3330" w:rsidP="00E731A5">
            <w:pPr>
              <w:spacing w:after="0"/>
              <w:jc w:val="center"/>
              <w:rPr>
                <w:sz w:val="22"/>
                <w:szCs w:val="22"/>
                <w:lang w:eastAsia="zh-CN"/>
              </w:rPr>
            </w:pPr>
          </w:p>
        </w:tc>
        <w:tc>
          <w:tcPr>
            <w:tcW w:w="990" w:type="dxa"/>
            <w:vMerge/>
            <w:tcBorders>
              <w:top w:val="nil"/>
              <w:left w:val="single" w:sz="8" w:space="0" w:color="auto"/>
              <w:bottom w:val="single" w:sz="8" w:space="0" w:color="000000"/>
              <w:right w:val="nil"/>
            </w:tcBorders>
            <w:vAlign w:val="center"/>
            <w:hideMark/>
          </w:tcPr>
          <w:p w:rsidR="00BA3330" w:rsidRPr="00A97373" w:rsidRDefault="00BA3330" w:rsidP="00E731A5">
            <w:pPr>
              <w:spacing w:after="0"/>
              <w:jc w:val="center"/>
              <w:rPr>
                <w:sz w:val="22"/>
                <w:szCs w:val="22"/>
                <w:lang w:eastAsia="zh-CN"/>
              </w:rPr>
            </w:pPr>
          </w:p>
        </w:tc>
        <w:tc>
          <w:tcPr>
            <w:tcW w:w="1000" w:type="dxa"/>
            <w:vMerge/>
            <w:tcBorders>
              <w:top w:val="nil"/>
              <w:left w:val="single" w:sz="8" w:space="0" w:color="auto"/>
              <w:bottom w:val="single" w:sz="8" w:space="0" w:color="000000"/>
              <w:right w:val="single" w:sz="4" w:space="0" w:color="auto"/>
            </w:tcBorders>
            <w:vAlign w:val="center"/>
            <w:hideMark/>
          </w:tcPr>
          <w:p w:rsidR="00BA3330" w:rsidRPr="00A97373" w:rsidRDefault="00BA3330" w:rsidP="00E731A5">
            <w:pPr>
              <w:spacing w:after="0"/>
              <w:jc w:val="center"/>
              <w:rPr>
                <w:sz w:val="22"/>
                <w:szCs w:val="22"/>
                <w:lang w:eastAsia="zh-CN"/>
              </w:rPr>
            </w:pPr>
          </w:p>
        </w:tc>
        <w:tc>
          <w:tcPr>
            <w:tcW w:w="851" w:type="dxa"/>
            <w:vMerge/>
            <w:tcBorders>
              <w:top w:val="nil"/>
              <w:left w:val="single" w:sz="4" w:space="0" w:color="auto"/>
              <w:bottom w:val="single" w:sz="8" w:space="0" w:color="000000"/>
              <w:right w:val="single" w:sz="4" w:space="0" w:color="auto"/>
            </w:tcBorders>
            <w:vAlign w:val="center"/>
            <w:hideMark/>
          </w:tcPr>
          <w:p w:rsidR="00BA3330" w:rsidRPr="00A97373" w:rsidRDefault="00BA3330" w:rsidP="00E731A5">
            <w:pPr>
              <w:spacing w:after="0"/>
              <w:jc w:val="center"/>
              <w:rPr>
                <w:sz w:val="22"/>
                <w:szCs w:val="22"/>
                <w:lang w:eastAsia="zh-CN"/>
              </w:rPr>
            </w:pPr>
          </w:p>
        </w:tc>
        <w:tc>
          <w:tcPr>
            <w:tcW w:w="850" w:type="dxa"/>
            <w:vMerge/>
            <w:tcBorders>
              <w:top w:val="nil"/>
              <w:left w:val="single" w:sz="4" w:space="0" w:color="auto"/>
              <w:bottom w:val="single" w:sz="8" w:space="0" w:color="000000"/>
              <w:right w:val="single" w:sz="4" w:space="0" w:color="auto"/>
            </w:tcBorders>
            <w:vAlign w:val="center"/>
            <w:hideMark/>
          </w:tcPr>
          <w:p w:rsidR="00BA3330" w:rsidRPr="00A97373" w:rsidRDefault="00BA3330" w:rsidP="00E731A5">
            <w:pPr>
              <w:spacing w:after="0"/>
              <w:jc w:val="center"/>
              <w:rPr>
                <w:sz w:val="22"/>
                <w:szCs w:val="22"/>
                <w:lang w:eastAsia="zh-CN"/>
              </w:rPr>
            </w:pPr>
          </w:p>
        </w:tc>
        <w:tc>
          <w:tcPr>
            <w:tcW w:w="992" w:type="dxa"/>
            <w:tcBorders>
              <w:top w:val="nil"/>
              <w:left w:val="nil"/>
              <w:bottom w:val="single" w:sz="4" w:space="0" w:color="auto"/>
              <w:right w:val="single" w:sz="8" w:space="0" w:color="auto"/>
            </w:tcBorders>
            <w:shd w:val="clear" w:color="000000" w:fill="DDEBF7"/>
            <w:noWrap/>
            <w:vAlign w:val="bottom"/>
            <w:hideMark/>
          </w:tcPr>
          <w:p w:rsidR="00BA3330" w:rsidRPr="00A97373" w:rsidRDefault="00BA3330" w:rsidP="00E731A5">
            <w:pPr>
              <w:spacing w:after="0"/>
              <w:jc w:val="center"/>
              <w:rPr>
                <w:sz w:val="22"/>
                <w:szCs w:val="22"/>
                <w:lang w:eastAsia="zh-CN"/>
              </w:rPr>
            </w:pPr>
            <w:r w:rsidRPr="00A97373">
              <w:rPr>
                <w:sz w:val="22"/>
                <w:szCs w:val="22"/>
                <w:lang w:eastAsia="zh-CN"/>
              </w:rPr>
              <w:t>MCS 13</w:t>
            </w:r>
          </w:p>
        </w:tc>
        <w:tc>
          <w:tcPr>
            <w:tcW w:w="1134" w:type="dxa"/>
            <w:tcBorders>
              <w:top w:val="nil"/>
              <w:left w:val="nil"/>
              <w:bottom w:val="single" w:sz="8" w:space="0" w:color="auto"/>
              <w:right w:val="single" w:sz="4" w:space="0" w:color="auto"/>
            </w:tcBorders>
            <w:shd w:val="clear" w:color="auto" w:fill="auto"/>
            <w:noWrap/>
            <w:vAlign w:val="center"/>
            <w:hideMark/>
          </w:tcPr>
          <w:p w:rsidR="00BA3330" w:rsidRPr="009F3970" w:rsidRDefault="00BA3330" w:rsidP="00E731A5">
            <w:pPr>
              <w:spacing w:after="0"/>
              <w:jc w:val="center"/>
              <w:rPr>
                <w:sz w:val="22"/>
                <w:szCs w:val="22"/>
                <w:lang w:eastAsia="zh-CN"/>
              </w:rPr>
            </w:pPr>
            <w:r w:rsidRPr="009F3970">
              <w:rPr>
                <w:sz w:val="22"/>
                <w:szCs w:val="22"/>
                <w:lang w:eastAsia="zh-CN"/>
              </w:rPr>
              <w:t>9.49</w:t>
            </w:r>
          </w:p>
        </w:tc>
        <w:tc>
          <w:tcPr>
            <w:tcW w:w="993" w:type="dxa"/>
            <w:tcBorders>
              <w:top w:val="nil"/>
              <w:left w:val="nil"/>
              <w:bottom w:val="single" w:sz="8" w:space="0" w:color="auto"/>
              <w:right w:val="single" w:sz="4" w:space="0" w:color="auto"/>
            </w:tcBorders>
            <w:shd w:val="clear" w:color="auto" w:fill="auto"/>
            <w:vAlign w:val="center"/>
          </w:tcPr>
          <w:p w:rsidR="00BA3330" w:rsidRPr="009F3970" w:rsidRDefault="00BA3330" w:rsidP="00E731A5">
            <w:pPr>
              <w:spacing w:after="0"/>
              <w:jc w:val="center"/>
              <w:rPr>
                <w:sz w:val="22"/>
                <w:szCs w:val="22"/>
                <w:lang w:eastAsia="zh-CN"/>
              </w:rPr>
            </w:pPr>
            <w:r w:rsidRPr="009F3970">
              <w:rPr>
                <w:sz w:val="22"/>
                <w:szCs w:val="22"/>
                <w:lang w:eastAsia="zh-CN"/>
              </w:rPr>
              <w:t>16.38</w:t>
            </w:r>
          </w:p>
        </w:tc>
        <w:tc>
          <w:tcPr>
            <w:tcW w:w="850" w:type="dxa"/>
            <w:tcBorders>
              <w:top w:val="nil"/>
              <w:left w:val="nil"/>
              <w:bottom w:val="single" w:sz="8" w:space="0" w:color="auto"/>
              <w:right w:val="single" w:sz="4" w:space="0" w:color="auto"/>
            </w:tcBorders>
            <w:shd w:val="clear" w:color="auto" w:fill="auto"/>
            <w:vAlign w:val="center"/>
          </w:tcPr>
          <w:p w:rsidR="00BA3330" w:rsidRPr="00E731A5" w:rsidRDefault="00BA3330" w:rsidP="00E731A5">
            <w:pPr>
              <w:spacing w:after="0"/>
              <w:jc w:val="center"/>
              <w:rPr>
                <w:sz w:val="22"/>
                <w:szCs w:val="22"/>
                <w:lang w:eastAsia="zh-CN"/>
              </w:rPr>
            </w:pPr>
            <w:r w:rsidRPr="00AA341A">
              <w:rPr>
                <w:rFonts w:hint="eastAsia"/>
                <w:sz w:val="22"/>
                <w:szCs w:val="22"/>
                <w:lang w:eastAsia="zh-CN"/>
              </w:rPr>
              <w:t>6.89</w:t>
            </w:r>
          </w:p>
        </w:tc>
        <w:tc>
          <w:tcPr>
            <w:tcW w:w="980" w:type="dxa"/>
            <w:tcBorders>
              <w:top w:val="nil"/>
              <w:left w:val="nil"/>
              <w:bottom w:val="single" w:sz="8" w:space="0" w:color="auto"/>
              <w:right w:val="single" w:sz="4" w:space="0" w:color="auto"/>
            </w:tcBorders>
          </w:tcPr>
          <w:p w:rsidR="00BA3330" w:rsidRPr="00E731A5" w:rsidRDefault="00BA3330" w:rsidP="00E731A5">
            <w:pPr>
              <w:spacing w:after="0"/>
              <w:jc w:val="center"/>
              <w:rPr>
                <w:sz w:val="22"/>
                <w:szCs w:val="22"/>
                <w:lang w:eastAsia="zh-CN"/>
              </w:rPr>
            </w:pPr>
            <w:r w:rsidRPr="00B6726E">
              <w:rPr>
                <w:rFonts w:hint="eastAsia"/>
                <w:sz w:val="22"/>
                <w:szCs w:val="22"/>
                <w:lang w:eastAsia="zh-CN"/>
              </w:rPr>
              <w:t>-4.94</w:t>
            </w:r>
          </w:p>
        </w:tc>
        <w:tc>
          <w:tcPr>
            <w:tcW w:w="243" w:type="dxa"/>
            <w:vMerge/>
            <w:tcBorders>
              <w:left w:val="nil"/>
            </w:tcBorders>
          </w:tcPr>
          <w:p w:rsidR="00BA3330" w:rsidRPr="00E731A5" w:rsidRDefault="00BA3330" w:rsidP="00BA3330">
            <w:pPr>
              <w:spacing w:after="0"/>
              <w:jc w:val="center"/>
              <w:rPr>
                <w:sz w:val="22"/>
                <w:szCs w:val="22"/>
                <w:lang w:eastAsia="zh-CN"/>
              </w:rPr>
            </w:pPr>
          </w:p>
        </w:tc>
      </w:tr>
    </w:tbl>
    <w:p w:rsidR="00013470" w:rsidRDefault="00013470" w:rsidP="0054465A">
      <w:pPr>
        <w:jc w:val="both"/>
        <w:rPr>
          <w:sz w:val="22"/>
          <w:szCs w:val="22"/>
          <w:lang w:eastAsia="zh-CN"/>
        </w:rPr>
      </w:pPr>
    </w:p>
    <w:p w:rsidR="006218F7" w:rsidRDefault="00C04E5B" w:rsidP="0054465A">
      <w:pPr>
        <w:jc w:val="both"/>
        <w:rPr>
          <w:sz w:val="22"/>
          <w:szCs w:val="22"/>
          <w:lang w:eastAsia="zh-CN"/>
        </w:rPr>
      </w:pPr>
      <w:r w:rsidRPr="00C04E5B">
        <w:rPr>
          <w:sz w:val="22"/>
          <w:szCs w:val="22"/>
          <w:lang w:eastAsia="zh-CN"/>
        </w:rPr>
        <w:t xml:space="preserve">According the simulation results, </w:t>
      </w:r>
      <w:r w:rsidR="006218F7" w:rsidRPr="006218F7">
        <w:rPr>
          <w:sz w:val="22"/>
          <w:szCs w:val="22"/>
          <w:lang w:eastAsia="zh-CN"/>
        </w:rPr>
        <w:t>performance benefit (i.e. &gt; 1 dB) of MMSE-IRC vs MMSE-IRC can be observed</w:t>
      </w:r>
      <w:r w:rsidR="006218F7">
        <w:rPr>
          <w:sz w:val="22"/>
          <w:szCs w:val="22"/>
          <w:lang w:eastAsia="zh-CN"/>
        </w:rPr>
        <w:t xml:space="preserve"> in all cases.</w:t>
      </w:r>
    </w:p>
    <w:p w:rsidR="006218F7" w:rsidRDefault="006218F7" w:rsidP="006218F7">
      <w:pPr>
        <w:jc w:val="both"/>
        <w:rPr>
          <w:sz w:val="22"/>
          <w:szCs w:val="22"/>
          <w:lang w:eastAsia="zh-CN"/>
        </w:rPr>
      </w:pPr>
      <w:r w:rsidRPr="009716AF">
        <w:rPr>
          <w:b/>
          <w:i/>
          <w:sz w:val="22"/>
          <w:szCs w:val="22"/>
          <w:u w:val="single"/>
          <w:lang w:eastAsia="zh-CN"/>
        </w:rPr>
        <w:t>Observation 1</w:t>
      </w:r>
      <w:r w:rsidRPr="002971E6">
        <w:rPr>
          <w:b/>
          <w:sz w:val="22"/>
          <w:szCs w:val="22"/>
          <w:lang w:eastAsia="zh-CN"/>
        </w:rPr>
        <w:t>:</w:t>
      </w:r>
      <w:r>
        <w:rPr>
          <w:sz w:val="22"/>
          <w:szCs w:val="22"/>
          <w:lang w:eastAsia="zh-CN"/>
        </w:rPr>
        <w:t xml:space="preserve"> </w:t>
      </w:r>
      <w:r w:rsidR="002971E6">
        <w:rPr>
          <w:sz w:val="22"/>
          <w:szCs w:val="22"/>
          <w:lang w:eastAsia="zh-CN"/>
        </w:rPr>
        <w:t>From the simulation results,</w:t>
      </w:r>
      <w:r>
        <w:rPr>
          <w:sz w:val="22"/>
          <w:szCs w:val="22"/>
          <w:lang w:eastAsia="zh-CN"/>
        </w:rPr>
        <w:t xml:space="preserve"> the gain of </w:t>
      </w:r>
      <w:r w:rsidRPr="006218F7">
        <w:rPr>
          <w:sz w:val="22"/>
          <w:szCs w:val="22"/>
          <w:lang w:eastAsia="zh-CN"/>
        </w:rPr>
        <w:t xml:space="preserve">MMSE-IRC </w:t>
      </w:r>
      <w:r>
        <w:rPr>
          <w:sz w:val="22"/>
          <w:szCs w:val="22"/>
          <w:lang w:eastAsia="zh-CN"/>
        </w:rPr>
        <w:t>over</w:t>
      </w:r>
      <w:r w:rsidRPr="006218F7">
        <w:rPr>
          <w:sz w:val="22"/>
          <w:szCs w:val="22"/>
          <w:lang w:eastAsia="zh-CN"/>
        </w:rPr>
        <w:t xml:space="preserve"> MMSE-IRC</w:t>
      </w:r>
      <w:r>
        <w:rPr>
          <w:sz w:val="22"/>
          <w:szCs w:val="22"/>
          <w:lang w:eastAsia="zh-CN"/>
        </w:rPr>
        <w:t xml:space="preserve"> is larger than 1dB</w:t>
      </w:r>
      <w:r w:rsidR="002971E6">
        <w:rPr>
          <w:sz w:val="22"/>
          <w:szCs w:val="22"/>
          <w:lang w:eastAsia="zh-CN"/>
        </w:rPr>
        <w:t xml:space="preserve"> for all cases</w:t>
      </w:r>
      <w:r>
        <w:rPr>
          <w:sz w:val="22"/>
          <w:szCs w:val="22"/>
          <w:lang w:eastAsia="zh-CN"/>
        </w:rPr>
        <w:t>.</w:t>
      </w:r>
    </w:p>
    <w:p w:rsidR="006218F7" w:rsidRDefault="00154636" w:rsidP="0054465A">
      <w:pPr>
        <w:jc w:val="both"/>
        <w:rPr>
          <w:rFonts w:ascii="微軟正黑體" w:eastAsia="微軟正黑體" w:hAnsi="微軟正黑體" w:cs="微軟正黑體"/>
          <w:sz w:val="22"/>
          <w:szCs w:val="22"/>
          <w:lang w:eastAsia="zh-TW"/>
        </w:rPr>
      </w:pPr>
      <w:r>
        <w:rPr>
          <w:sz w:val="22"/>
          <w:szCs w:val="22"/>
          <w:lang w:eastAsia="zh-CN"/>
        </w:rPr>
        <w:t>To determine the configurations used for test cases</w:t>
      </w:r>
      <w:r w:rsidR="006218F7">
        <w:rPr>
          <w:sz w:val="22"/>
          <w:szCs w:val="22"/>
          <w:lang w:eastAsia="zh-CN"/>
        </w:rPr>
        <w:t>, the criterion SINR &lt; -6dB can be applied first</w:t>
      </w:r>
      <w:r>
        <w:rPr>
          <w:sz w:val="22"/>
          <w:szCs w:val="22"/>
          <w:lang w:eastAsia="zh-CN"/>
        </w:rPr>
        <w:t xml:space="preserve"> as there are lots of cases with SINR &lt; -6dB</w:t>
      </w:r>
      <w:r w:rsidR="006218F7">
        <w:rPr>
          <w:sz w:val="22"/>
          <w:szCs w:val="22"/>
          <w:lang w:eastAsia="zh-CN"/>
        </w:rPr>
        <w:t>. After filtering out the cases w</w:t>
      </w:r>
      <w:r>
        <w:rPr>
          <w:sz w:val="22"/>
          <w:szCs w:val="22"/>
          <w:lang w:eastAsia="zh-CN"/>
        </w:rPr>
        <w:t>ith</w:t>
      </w:r>
      <w:r w:rsidR="006218F7">
        <w:rPr>
          <w:sz w:val="22"/>
          <w:szCs w:val="22"/>
          <w:lang w:eastAsia="zh-CN"/>
        </w:rPr>
        <w:t xml:space="preserve"> S</w:t>
      </w:r>
      <w:r>
        <w:rPr>
          <w:sz w:val="22"/>
          <w:szCs w:val="22"/>
          <w:lang w:eastAsia="zh-CN"/>
        </w:rPr>
        <w:t>INR &gt;</w:t>
      </w:r>
      <w:r w:rsidR="006218F7">
        <w:rPr>
          <w:sz w:val="22"/>
          <w:szCs w:val="22"/>
          <w:lang w:eastAsia="zh-CN"/>
        </w:rPr>
        <w:t xml:space="preserve"> -6dB, we can</w:t>
      </w:r>
      <w:r>
        <w:rPr>
          <w:sz w:val="22"/>
          <w:szCs w:val="22"/>
          <w:lang w:eastAsia="zh-CN"/>
        </w:rPr>
        <w:t xml:space="preserve"> consider the relationship between SNR and INR, e.g., choose the cases for which SNR</w:t>
      </w:r>
      <w:r w:rsidRPr="00154636">
        <w:rPr>
          <w:rFonts w:hint="eastAsia"/>
          <w:sz w:val="22"/>
          <w:szCs w:val="22"/>
          <w:lang w:eastAsia="zh-CN"/>
        </w:rPr>
        <w:t xml:space="preserve"> &gt; INR f</w:t>
      </w:r>
      <w:r>
        <w:rPr>
          <w:sz w:val="22"/>
          <w:szCs w:val="22"/>
          <w:lang w:eastAsia="zh-CN"/>
        </w:rPr>
        <w:t>or further down selection.</w:t>
      </w:r>
      <w:r>
        <w:rPr>
          <w:rFonts w:ascii="微軟正黑體" w:eastAsia="微軟正黑體" w:hAnsi="微軟正黑體" w:cs="微軟正黑體"/>
          <w:sz w:val="22"/>
          <w:szCs w:val="22"/>
          <w:lang w:eastAsia="zh-TW"/>
        </w:rPr>
        <w:t xml:space="preserve"> </w:t>
      </w:r>
    </w:p>
    <w:p w:rsidR="002971E6" w:rsidRDefault="002971E6" w:rsidP="0054465A">
      <w:pPr>
        <w:jc w:val="both"/>
        <w:rPr>
          <w:sz w:val="22"/>
          <w:szCs w:val="22"/>
          <w:lang w:eastAsia="zh-CN"/>
        </w:rPr>
      </w:pPr>
      <w:r>
        <w:rPr>
          <w:b/>
          <w:i/>
          <w:sz w:val="22"/>
          <w:szCs w:val="22"/>
          <w:u w:val="single"/>
          <w:lang w:eastAsia="zh-CN"/>
        </w:rPr>
        <w:t>Observation 2</w:t>
      </w:r>
      <w:r w:rsidRPr="002971E6">
        <w:rPr>
          <w:b/>
          <w:sz w:val="22"/>
          <w:szCs w:val="22"/>
          <w:lang w:eastAsia="zh-CN"/>
        </w:rPr>
        <w:t>:</w:t>
      </w:r>
      <w:r>
        <w:rPr>
          <w:b/>
          <w:sz w:val="22"/>
          <w:szCs w:val="22"/>
          <w:lang w:eastAsia="zh-CN"/>
        </w:rPr>
        <w:t xml:space="preserve"> </w:t>
      </w:r>
      <w:r w:rsidRPr="002971E6">
        <w:rPr>
          <w:sz w:val="22"/>
          <w:szCs w:val="22"/>
          <w:lang w:eastAsia="zh-CN"/>
        </w:rPr>
        <w:t>From the simulation results,</w:t>
      </w:r>
      <w:r w:rsidRPr="00680A4C">
        <w:rPr>
          <w:sz w:val="22"/>
          <w:szCs w:val="22"/>
          <w:lang w:eastAsia="zh-CN"/>
        </w:rPr>
        <w:t xml:space="preserve"> </w:t>
      </w:r>
      <w:r w:rsidR="00680A4C" w:rsidRPr="00680A4C">
        <w:rPr>
          <w:sz w:val="22"/>
          <w:szCs w:val="22"/>
          <w:lang w:eastAsia="zh-CN"/>
        </w:rPr>
        <w:t xml:space="preserve">the corresponding SINR for </w:t>
      </w:r>
      <w:r w:rsidR="009707D7">
        <w:rPr>
          <w:sz w:val="22"/>
          <w:szCs w:val="22"/>
          <w:lang w:eastAsia="zh-CN"/>
        </w:rPr>
        <w:t>“</w:t>
      </w:r>
      <w:r w:rsidR="00680A4C" w:rsidRPr="00680A4C">
        <w:rPr>
          <w:sz w:val="22"/>
          <w:szCs w:val="22"/>
          <w:lang w:eastAsia="zh-CN"/>
        </w:rPr>
        <w:t xml:space="preserve">SNR </w:t>
      </w:r>
      <w:r w:rsidR="00680A4C" w:rsidRPr="00A97373">
        <w:rPr>
          <w:sz w:val="22"/>
          <w:szCs w:val="22"/>
          <w:lang w:eastAsia="zh-CN"/>
        </w:rPr>
        <w:t>for 70% of Max T-put</w:t>
      </w:r>
      <w:r w:rsidR="009707D7">
        <w:rPr>
          <w:sz w:val="22"/>
          <w:szCs w:val="22"/>
          <w:lang w:eastAsia="zh-CN"/>
        </w:rPr>
        <w:t>”</w:t>
      </w:r>
      <w:r w:rsidR="00680A4C">
        <w:rPr>
          <w:sz w:val="22"/>
          <w:szCs w:val="22"/>
          <w:lang w:eastAsia="zh-CN"/>
        </w:rPr>
        <w:t xml:space="preserve"> </w:t>
      </w:r>
      <w:r w:rsidR="00680A4C" w:rsidRPr="00680A4C">
        <w:rPr>
          <w:rFonts w:hint="eastAsia"/>
          <w:sz w:val="22"/>
          <w:szCs w:val="22"/>
          <w:lang w:eastAsia="zh-CN"/>
        </w:rPr>
        <w:t xml:space="preserve">are </w:t>
      </w:r>
      <w:r w:rsidR="00680A4C">
        <w:rPr>
          <w:sz w:val="22"/>
          <w:szCs w:val="22"/>
          <w:lang w:eastAsia="zh-CN"/>
        </w:rPr>
        <w:t>smaller than -6 dB in many cases.</w:t>
      </w:r>
    </w:p>
    <w:p w:rsidR="00F7210E" w:rsidRPr="00195BED" w:rsidRDefault="00690B56" w:rsidP="001544A8">
      <w:pPr>
        <w:jc w:val="both"/>
        <w:rPr>
          <w:b/>
          <w:sz w:val="22"/>
          <w:szCs w:val="22"/>
          <w:lang w:eastAsia="zh-CN"/>
        </w:rPr>
      </w:pPr>
      <w:r>
        <w:rPr>
          <w:b/>
          <w:i/>
          <w:sz w:val="22"/>
          <w:szCs w:val="22"/>
          <w:u w:val="single"/>
          <w:lang w:eastAsia="zh-CN"/>
        </w:rPr>
        <w:t>Proposal 2</w:t>
      </w:r>
      <w:r w:rsidR="00F7210E" w:rsidRPr="00CB333E">
        <w:rPr>
          <w:b/>
          <w:sz w:val="22"/>
          <w:szCs w:val="22"/>
          <w:lang w:eastAsia="zh-CN"/>
        </w:rPr>
        <w:t xml:space="preserve">: </w:t>
      </w:r>
      <w:r w:rsidRPr="00690B56">
        <w:rPr>
          <w:sz w:val="22"/>
          <w:szCs w:val="22"/>
          <w:lang w:eastAsia="zh-CN"/>
        </w:rPr>
        <w:t>Suggest to</w:t>
      </w:r>
      <w:r>
        <w:rPr>
          <w:b/>
          <w:sz w:val="22"/>
          <w:szCs w:val="22"/>
          <w:lang w:eastAsia="zh-CN"/>
        </w:rPr>
        <w:t xml:space="preserve"> </w:t>
      </w:r>
      <w:r>
        <w:rPr>
          <w:sz w:val="22"/>
          <w:szCs w:val="22"/>
          <w:lang w:eastAsia="zh-CN"/>
        </w:rPr>
        <w:t>apply SINR &lt; -6dB as the first criterion for down selection.</w:t>
      </w:r>
    </w:p>
    <w:p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rsidR="000A231E" w:rsidRDefault="000A231E" w:rsidP="000A231E">
      <w:pPr>
        <w:jc w:val="both"/>
        <w:rPr>
          <w:sz w:val="22"/>
          <w:szCs w:val="22"/>
        </w:rPr>
      </w:pPr>
      <w:r>
        <w:rPr>
          <w:sz w:val="22"/>
          <w:szCs w:val="22"/>
        </w:rPr>
        <w:t>T</w:t>
      </w:r>
      <w:r w:rsidR="009716AF">
        <w:rPr>
          <w:sz w:val="22"/>
          <w:szCs w:val="22"/>
        </w:rPr>
        <w:t>he observations and proposal</w:t>
      </w:r>
      <w:r w:rsidR="00690B56">
        <w:rPr>
          <w:sz w:val="22"/>
          <w:szCs w:val="22"/>
        </w:rPr>
        <w:t>s</w:t>
      </w:r>
      <w:r w:rsidR="009716AF">
        <w:rPr>
          <w:sz w:val="22"/>
          <w:szCs w:val="22"/>
        </w:rPr>
        <w:t xml:space="preserve"> </w:t>
      </w:r>
      <w:r w:rsidRPr="007B23B0">
        <w:rPr>
          <w:sz w:val="22"/>
          <w:szCs w:val="22"/>
        </w:rPr>
        <w:t xml:space="preserve">are summarized </w:t>
      </w:r>
      <w:r>
        <w:rPr>
          <w:sz w:val="22"/>
          <w:szCs w:val="22"/>
        </w:rPr>
        <w:t xml:space="preserve">as </w:t>
      </w:r>
      <w:r w:rsidRPr="007B23B0">
        <w:rPr>
          <w:sz w:val="22"/>
          <w:szCs w:val="22"/>
        </w:rPr>
        <w:t>below:</w:t>
      </w:r>
    </w:p>
    <w:p w:rsidR="00690B56" w:rsidRDefault="00690B56" w:rsidP="000A231E">
      <w:pPr>
        <w:jc w:val="both"/>
        <w:rPr>
          <w:sz w:val="22"/>
          <w:szCs w:val="22"/>
          <w:lang w:eastAsia="zh-CN"/>
        </w:rPr>
      </w:pPr>
      <w:r w:rsidRPr="002E3A2E">
        <w:rPr>
          <w:b/>
          <w:i/>
          <w:sz w:val="22"/>
          <w:szCs w:val="22"/>
          <w:u w:val="single"/>
          <w:lang w:eastAsia="zh-CN"/>
        </w:rPr>
        <w:t xml:space="preserve">Proposal </w:t>
      </w:r>
      <w:r>
        <w:rPr>
          <w:b/>
          <w:i/>
          <w:sz w:val="22"/>
          <w:szCs w:val="22"/>
          <w:u w:val="single"/>
          <w:lang w:eastAsia="zh-CN"/>
        </w:rPr>
        <w:t>1</w:t>
      </w:r>
      <w:r w:rsidRPr="002971E6">
        <w:rPr>
          <w:b/>
          <w:sz w:val="22"/>
          <w:szCs w:val="22"/>
          <w:lang w:eastAsia="zh-CN"/>
        </w:rPr>
        <w:t>:</w:t>
      </w:r>
      <w:r>
        <w:rPr>
          <w:sz w:val="22"/>
          <w:szCs w:val="22"/>
          <w:lang w:eastAsia="zh-CN"/>
        </w:rPr>
        <w:t xml:space="preserve"> Suggest to set s</w:t>
      </w:r>
      <w:r w:rsidRPr="002E3A2E">
        <w:rPr>
          <w:sz w:val="22"/>
          <w:szCs w:val="22"/>
          <w:lang w:eastAsia="zh-CN"/>
        </w:rPr>
        <w:t>erving cell SSB and interference cell(s) SSB(s) in the different time/frequency resources</w:t>
      </w:r>
      <w:r>
        <w:rPr>
          <w:sz w:val="22"/>
          <w:szCs w:val="22"/>
          <w:lang w:eastAsia="zh-CN"/>
        </w:rPr>
        <w:t xml:space="preserve">. If it is agreed to set </w:t>
      </w:r>
      <w:r w:rsidRPr="002E3A2E">
        <w:rPr>
          <w:sz w:val="22"/>
          <w:szCs w:val="22"/>
          <w:lang w:eastAsia="zh-CN"/>
        </w:rPr>
        <w:t xml:space="preserve">SSB(s) </w:t>
      </w:r>
      <w:r>
        <w:rPr>
          <w:sz w:val="22"/>
          <w:szCs w:val="22"/>
          <w:lang w:eastAsia="zh-CN"/>
        </w:rPr>
        <w:t xml:space="preserve">of </w:t>
      </w:r>
      <w:r w:rsidRPr="001D15A3">
        <w:rPr>
          <w:sz w:val="22"/>
          <w:szCs w:val="22"/>
          <w:lang w:eastAsia="zh-CN"/>
        </w:rPr>
        <w:t>serving cell and interference cell(s)) in the same time/frequency resources</w:t>
      </w:r>
      <w:r>
        <w:rPr>
          <w:sz w:val="22"/>
          <w:szCs w:val="22"/>
          <w:lang w:eastAsia="zh-CN"/>
        </w:rPr>
        <w:t>, the configuration should be properly chosen to avoid the case that the performance of SSB is the bottleneck.</w:t>
      </w:r>
    </w:p>
    <w:p w:rsidR="00690B56" w:rsidRDefault="00690B56" w:rsidP="00690B56">
      <w:pPr>
        <w:jc w:val="both"/>
        <w:rPr>
          <w:sz w:val="22"/>
          <w:szCs w:val="22"/>
          <w:lang w:eastAsia="zh-CN"/>
        </w:rPr>
      </w:pPr>
      <w:r w:rsidRPr="009716AF">
        <w:rPr>
          <w:b/>
          <w:i/>
          <w:sz w:val="22"/>
          <w:szCs w:val="22"/>
          <w:u w:val="single"/>
          <w:lang w:eastAsia="zh-CN"/>
        </w:rPr>
        <w:t>Observation 1</w:t>
      </w:r>
      <w:r w:rsidRPr="002971E6">
        <w:rPr>
          <w:b/>
          <w:sz w:val="22"/>
          <w:szCs w:val="22"/>
          <w:lang w:eastAsia="zh-CN"/>
        </w:rPr>
        <w:t>:</w:t>
      </w:r>
      <w:r>
        <w:rPr>
          <w:sz w:val="22"/>
          <w:szCs w:val="22"/>
          <w:lang w:eastAsia="zh-CN"/>
        </w:rPr>
        <w:t xml:space="preserve"> From the simulation results, the gain of </w:t>
      </w:r>
      <w:r w:rsidRPr="006218F7">
        <w:rPr>
          <w:sz w:val="22"/>
          <w:szCs w:val="22"/>
          <w:lang w:eastAsia="zh-CN"/>
        </w:rPr>
        <w:t xml:space="preserve">MMSE-IRC </w:t>
      </w:r>
      <w:r>
        <w:rPr>
          <w:sz w:val="22"/>
          <w:szCs w:val="22"/>
          <w:lang w:eastAsia="zh-CN"/>
        </w:rPr>
        <w:t>over</w:t>
      </w:r>
      <w:r w:rsidRPr="006218F7">
        <w:rPr>
          <w:sz w:val="22"/>
          <w:szCs w:val="22"/>
          <w:lang w:eastAsia="zh-CN"/>
        </w:rPr>
        <w:t xml:space="preserve"> MMSE-IRC</w:t>
      </w:r>
      <w:r>
        <w:rPr>
          <w:sz w:val="22"/>
          <w:szCs w:val="22"/>
          <w:lang w:eastAsia="zh-CN"/>
        </w:rPr>
        <w:t xml:space="preserve"> is larger than 1dB for all cases.</w:t>
      </w:r>
    </w:p>
    <w:p w:rsidR="00690B56" w:rsidRDefault="00690B56" w:rsidP="00690B56">
      <w:pPr>
        <w:jc w:val="both"/>
        <w:rPr>
          <w:sz w:val="22"/>
          <w:szCs w:val="22"/>
          <w:lang w:eastAsia="zh-CN"/>
        </w:rPr>
      </w:pPr>
      <w:r>
        <w:rPr>
          <w:b/>
          <w:i/>
          <w:sz w:val="22"/>
          <w:szCs w:val="22"/>
          <w:u w:val="single"/>
          <w:lang w:eastAsia="zh-CN"/>
        </w:rPr>
        <w:lastRenderedPageBreak/>
        <w:t>Observation 2</w:t>
      </w:r>
      <w:r w:rsidRPr="002971E6">
        <w:rPr>
          <w:b/>
          <w:sz w:val="22"/>
          <w:szCs w:val="22"/>
          <w:lang w:eastAsia="zh-CN"/>
        </w:rPr>
        <w:t>:</w:t>
      </w:r>
      <w:r>
        <w:rPr>
          <w:b/>
          <w:sz w:val="22"/>
          <w:szCs w:val="22"/>
          <w:lang w:eastAsia="zh-CN"/>
        </w:rPr>
        <w:t xml:space="preserve"> </w:t>
      </w:r>
      <w:r w:rsidRPr="002971E6">
        <w:rPr>
          <w:sz w:val="22"/>
          <w:szCs w:val="22"/>
          <w:lang w:eastAsia="zh-CN"/>
        </w:rPr>
        <w:t>From the simulation results,</w:t>
      </w:r>
      <w:r w:rsidRPr="00680A4C">
        <w:rPr>
          <w:sz w:val="22"/>
          <w:szCs w:val="22"/>
          <w:lang w:eastAsia="zh-CN"/>
        </w:rPr>
        <w:t xml:space="preserve"> the corresponding SINR for </w:t>
      </w:r>
      <w:r>
        <w:rPr>
          <w:sz w:val="22"/>
          <w:szCs w:val="22"/>
          <w:lang w:eastAsia="zh-CN"/>
        </w:rPr>
        <w:t>“</w:t>
      </w:r>
      <w:r w:rsidRPr="00680A4C">
        <w:rPr>
          <w:sz w:val="22"/>
          <w:szCs w:val="22"/>
          <w:lang w:eastAsia="zh-CN"/>
        </w:rPr>
        <w:t xml:space="preserve">SNR </w:t>
      </w:r>
      <w:r w:rsidRPr="00A97373">
        <w:rPr>
          <w:sz w:val="22"/>
          <w:szCs w:val="22"/>
          <w:lang w:eastAsia="zh-CN"/>
        </w:rPr>
        <w:t>for 70% of Max T-put</w:t>
      </w:r>
      <w:r>
        <w:rPr>
          <w:sz w:val="22"/>
          <w:szCs w:val="22"/>
          <w:lang w:eastAsia="zh-CN"/>
        </w:rPr>
        <w:t xml:space="preserve">” </w:t>
      </w:r>
      <w:r w:rsidRPr="00680A4C">
        <w:rPr>
          <w:rFonts w:hint="eastAsia"/>
          <w:sz w:val="22"/>
          <w:szCs w:val="22"/>
          <w:lang w:eastAsia="zh-CN"/>
        </w:rPr>
        <w:t xml:space="preserve">are </w:t>
      </w:r>
      <w:r>
        <w:rPr>
          <w:sz w:val="22"/>
          <w:szCs w:val="22"/>
          <w:lang w:eastAsia="zh-CN"/>
        </w:rPr>
        <w:t>smaller than -6 dB in many cases.</w:t>
      </w:r>
    </w:p>
    <w:p w:rsidR="00690B56" w:rsidRPr="00690B56" w:rsidRDefault="00690B56" w:rsidP="00690B56">
      <w:pPr>
        <w:jc w:val="both"/>
        <w:rPr>
          <w:b/>
          <w:sz w:val="22"/>
          <w:szCs w:val="22"/>
          <w:lang w:eastAsia="zh-CN"/>
        </w:rPr>
      </w:pPr>
      <w:r>
        <w:rPr>
          <w:b/>
          <w:i/>
          <w:sz w:val="22"/>
          <w:szCs w:val="22"/>
          <w:u w:val="single"/>
          <w:lang w:eastAsia="zh-CN"/>
        </w:rPr>
        <w:t>Proposal 2</w:t>
      </w:r>
      <w:r w:rsidRPr="00CB333E">
        <w:rPr>
          <w:b/>
          <w:sz w:val="22"/>
          <w:szCs w:val="22"/>
          <w:lang w:eastAsia="zh-CN"/>
        </w:rPr>
        <w:t xml:space="preserve">: </w:t>
      </w:r>
      <w:r w:rsidRPr="00690B56">
        <w:rPr>
          <w:sz w:val="22"/>
          <w:szCs w:val="22"/>
          <w:lang w:eastAsia="zh-CN"/>
        </w:rPr>
        <w:t>Suggest to</w:t>
      </w:r>
      <w:r>
        <w:rPr>
          <w:b/>
          <w:sz w:val="22"/>
          <w:szCs w:val="22"/>
          <w:lang w:eastAsia="zh-CN"/>
        </w:rPr>
        <w:t xml:space="preserve"> </w:t>
      </w:r>
      <w:r>
        <w:rPr>
          <w:sz w:val="22"/>
          <w:szCs w:val="22"/>
          <w:lang w:eastAsia="zh-CN"/>
        </w:rPr>
        <w:t>apply SINR &lt; -6dB as the first criterion for down selection.</w:t>
      </w:r>
    </w:p>
    <w:p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rsidR="000A231E" w:rsidRPr="004849F1" w:rsidRDefault="002D2C2E" w:rsidP="00AA3F46">
      <w:pPr>
        <w:numPr>
          <w:ilvl w:val="0"/>
          <w:numId w:val="2"/>
        </w:numPr>
        <w:jc w:val="both"/>
        <w:rPr>
          <w:sz w:val="22"/>
          <w:szCs w:val="22"/>
          <w:lang w:eastAsia="zh-CN"/>
        </w:rPr>
      </w:pPr>
      <w:r w:rsidRPr="002D2C2E">
        <w:rPr>
          <w:sz w:val="22"/>
          <w:szCs w:val="22"/>
        </w:rPr>
        <w:t>R4-</w:t>
      </w:r>
      <w:r w:rsidR="00AA3F46" w:rsidRPr="00AA3F46">
        <w:rPr>
          <w:sz w:val="22"/>
          <w:szCs w:val="22"/>
        </w:rPr>
        <w:t>2115730</w:t>
      </w:r>
      <w:r w:rsidR="000A231E">
        <w:rPr>
          <w:sz w:val="22"/>
          <w:szCs w:val="22"/>
        </w:rPr>
        <w:t>,</w:t>
      </w:r>
      <w:r w:rsidR="000A231E" w:rsidRPr="00510321">
        <w:rPr>
          <w:sz w:val="22"/>
          <w:szCs w:val="22"/>
        </w:rPr>
        <w:t xml:space="preserve"> </w:t>
      </w:r>
      <w:r w:rsidR="000A231E">
        <w:rPr>
          <w:sz w:val="22"/>
          <w:szCs w:val="22"/>
        </w:rPr>
        <w:t>“</w:t>
      </w:r>
      <w:r w:rsidR="00AA3F46" w:rsidRPr="00AA3F46">
        <w:rPr>
          <w:sz w:val="22"/>
          <w:szCs w:val="22"/>
        </w:rPr>
        <w:t>WF on general and PDSCH demodulation requirements for inter-cell interference MMSE-IRC</w:t>
      </w:r>
      <w:r w:rsidR="000A231E">
        <w:rPr>
          <w:sz w:val="22"/>
          <w:szCs w:val="22"/>
        </w:rPr>
        <w:t>”</w:t>
      </w:r>
      <w:r w:rsidR="000A231E" w:rsidRPr="001D157B">
        <w:rPr>
          <w:rFonts w:eastAsiaTheme="minorEastAsia"/>
          <w:sz w:val="22"/>
          <w:szCs w:val="22"/>
          <w:lang w:eastAsia="zh-CN"/>
        </w:rPr>
        <w:t xml:space="preserve">, </w:t>
      </w:r>
      <w:r w:rsidR="00AA3F46">
        <w:rPr>
          <w:rFonts w:eastAsiaTheme="minorEastAsia"/>
          <w:sz w:val="22"/>
          <w:szCs w:val="22"/>
          <w:lang w:eastAsia="zh-CN"/>
        </w:rPr>
        <w:t>Intel</w:t>
      </w:r>
    </w:p>
    <w:p w:rsidR="000A231E" w:rsidRDefault="000A231E" w:rsidP="000A231E"/>
    <w:p w:rsidR="00787D20" w:rsidRDefault="00787D20" w:rsidP="000A231E"/>
    <w:p w:rsidR="00787D20" w:rsidRDefault="00787D20" w:rsidP="000A231E"/>
    <w:p w:rsidR="00787D20" w:rsidRDefault="00787D20" w:rsidP="000A231E"/>
    <w:p w:rsidR="00787D20" w:rsidRDefault="00787D20" w:rsidP="000A231E"/>
    <w:p w:rsidR="00787D20" w:rsidRDefault="00787D20" w:rsidP="000A231E"/>
    <w:p w:rsidR="00787D20" w:rsidRDefault="00787D20" w:rsidP="000A231E"/>
    <w:p w:rsidR="00195BED" w:rsidRDefault="00195BED" w:rsidP="000A231E"/>
    <w:p w:rsidR="00195BED" w:rsidRDefault="00195BED" w:rsidP="000A231E"/>
    <w:p w:rsidR="00195BED" w:rsidRDefault="00195BED" w:rsidP="000A231E"/>
    <w:p w:rsidR="00195BED" w:rsidRDefault="00195BED" w:rsidP="000A231E"/>
    <w:p w:rsidR="00195BED" w:rsidRDefault="00195BED" w:rsidP="000A231E"/>
    <w:p w:rsidR="00195BED" w:rsidRDefault="00195BED" w:rsidP="000A231E"/>
    <w:p w:rsidR="00195BED" w:rsidRDefault="00195BED" w:rsidP="000A231E"/>
    <w:p w:rsidR="00195BED" w:rsidRDefault="00195BED" w:rsidP="000A231E"/>
    <w:p w:rsidR="00195BED" w:rsidRDefault="00195BED" w:rsidP="000A231E"/>
    <w:p w:rsidR="00195BED" w:rsidRDefault="00195BED" w:rsidP="000A231E"/>
    <w:p w:rsidR="00195BED" w:rsidRDefault="00195BED" w:rsidP="000A231E"/>
    <w:p w:rsidR="00195BED" w:rsidRDefault="00195BED" w:rsidP="000A231E"/>
    <w:p w:rsidR="00195BED" w:rsidRDefault="00195BED" w:rsidP="000A231E"/>
    <w:p w:rsidR="00195BED" w:rsidRDefault="00195BED" w:rsidP="000A231E"/>
    <w:p w:rsidR="00195BED" w:rsidRDefault="00195BED" w:rsidP="000A231E"/>
    <w:p w:rsidR="00195BED" w:rsidRPr="00A66910" w:rsidRDefault="00195BED" w:rsidP="00195BED">
      <w:pPr>
        <w:pStyle w:val="1"/>
        <w:pBdr>
          <w:top w:val="single" w:sz="12" w:space="3" w:color="auto"/>
        </w:pBdr>
        <w:tabs>
          <w:tab w:val="clear" w:pos="426"/>
        </w:tabs>
        <w:overflowPunct/>
        <w:autoSpaceDE/>
        <w:autoSpaceDN/>
        <w:adjustRightInd/>
        <w:spacing w:before="240" w:after="180" w:line="240" w:lineRule="auto"/>
        <w:jc w:val="both"/>
        <w:textAlignment w:val="auto"/>
        <w:rPr>
          <w:rFonts w:cs="Arial"/>
          <w:szCs w:val="20"/>
          <w:lang w:val="en-US" w:eastAsia="zh-TW"/>
        </w:rPr>
      </w:pPr>
      <w:r>
        <w:rPr>
          <w:rFonts w:eastAsiaTheme="minorEastAsia" w:cs="Arial"/>
          <w:szCs w:val="20"/>
          <w:lang w:val="en-US" w:eastAsia="zh-TW"/>
        </w:rPr>
        <w:lastRenderedPageBreak/>
        <w:t>Appendix</w:t>
      </w:r>
      <w:r>
        <w:rPr>
          <w:rFonts w:eastAsia="新細明體" w:cs="Arial"/>
          <w:szCs w:val="20"/>
          <w:lang w:val="en-US" w:eastAsia="zh-TW"/>
        </w:rPr>
        <w:t xml:space="preserve"> A</w:t>
      </w:r>
    </w:p>
    <w:tbl>
      <w:tblPr>
        <w:tblStyle w:val="a9"/>
        <w:tblW w:w="0" w:type="auto"/>
        <w:tblLook w:val="04A0" w:firstRow="1" w:lastRow="0" w:firstColumn="1" w:lastColumn="0" w:noHBand="0" w:noVBand="1"/>
      </w:tblPr>
      <w:tblGrid>
        <w:gridCol w:w="4779"/>
        <w:gridCol w:w="41"/>
        <w:gridCol w:w="4809"/>
      </w:tblGrid>
      <w:tr w:rsidR="00195BED" w:rsidTr="007B0B19">
        <w:tc>
          <w:tcPr>
            <w:tcW w:w="4786" w:type="dxa"/>
          </w:tcPr>
          <w:p w:rsidR="00195BED" w:rsidRDefault="00195BED" w:rsidP="007B0B19">
            <w:pPr>
              <w:spacing w:after="0"/>
              <w:jc w:val="both"/>
              <w:rPr>
                <w:sz w:val="22"/>
                <w:szCs w:val="22"/>
                <w:lang w:eastAsia="zh-CN"/>
              </w:rPr>
            </w:pPr>
            <w:r>
              <w:rPr>
                <w:noProof/>
                <w:lang w:val="en-US" w:eastAsia="zh-TW"/>
              </w:rPr>
              <w:drawing>
                <wp:inline distT="0" distB="0" distL="0" distR="0" wp14:anchorId="2A65F273" wp14:editId="2412FBA6">
                  <wp:extent cx="2977031" cy="2419205"/>
                  <wp:effectExtent l="0" t="0" r="0" b="63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03781" cy="2440942"/>
                          </a:xfrm>
                          <a:prstGeom prst="rect">
                            <a:avLst/>
                          </a:prstGeom>
                        </pic:spPr>
                      </pic:pic>
                    </a:graphicData>
                  </a:graphic>
                </wp:inline>
              </w:drawing>
            </w:r>
          </w:p>
        </w:tc>
        <w:tc>
          <w:tcPr>
            <w:tcW w:w="4843" w:type="dxa"/>
            <w:gridSpan w:val="2"/>
          </w:tcPr>
          <w:p w:rsidR="00195BED" w:rsidRDefault="00195BED" w:rsidP="007B0B19">
            <w:pPr>
              <w:spacing w:after="0"/>
              <w:jc w:val="both"/>
              <w:rPr>
                <w:sz w:val="22"/>
                <w:szCs w:val="22"/>
                <w:lang w:eastAsia="zh-CN"/>
              </w:rPr>
            </w:pPr>
            <w:r>
              <w:rPr>
                <w:noProof/>
                <w:lang w:val="en-US" w:eastAsia="zh-TW"/>
              </w:rPr>
              <w:drawing>
                <wp:inline distT="0" distB="0" distL="0" distR="0" wp14:anchorId="074CD46E" wp14:editId="297E35E0">
                  <wp:extent cx="3014794" cy="2393066"/>
                  <wp:effectExtent l="0" t="0" r="0" b="762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2328" cy="2414922"/>
                          </a:xfrm>
                          <a:prstGeom prst="rect">
                            <a:avLst/>
                          </a:prstGeom>
                        </pic:spPr>
                      </pic:pic>
                    </a:graphicData>
                  </a:graphic>
                </wp:inline>
              </w:drawing>
            </w:r>
          </w:p>
        </w:tc>
      </w:tr>
      <w:tr w:rsidR="00195BED" w:rsidTr="007B0B19">
        <w:tc>
          <w:tcPr>
            <w:tcW w:w="4786" w:type="dxa"/>
          </w:tcPr>
          <w:p w:rsidR="00195BED" w:rsidRDefault="00195BED" w:rsidP="007B0B19">
            <w:pPr>
              <w:spacing w:after="0"/>
              <w:jc w:val="both"/>
              <w:rPr>
                <w:noProof/>
                <w:lang w:val="en-US" w:eastAsia="zh-TW"/>
              </w:rPr>
            </w:pPr>
            <w:r>
              <w:rPr>
                <w:noProof/>
                <w:lang w:val="en-US" w:eastAsia="zh-TW"/>
              </w:rPr>
              <w:drawing>
                <wp:inline distT="0" distB="0" distL="0" distR="0" wp14:anchorId="69E58D27" wp14:editId="26651142">
                  <wp:extent cx="2964798" cy="2334352"/>
                  <wp:effectExtent l="0" t="0" r="7620" b="889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80611" cy="2346803"/>
                          </a:xfrm>
                          <a:prstGeom prst="rect">
                            <a:avLst/>
                          </a:prstGeom>
                        </pic:spPr>
                      </pic:pic>
                    </a:graphicData>
                  </a:graphic>
                </wp:inline>
              </w:drawing>
            </w:r>
          </w:p>
        </w:tc>
        <w:tc>
          <w:tcPr>
            <w:tcW w:w="4843" w:type="dxa"/>
            <w:gridSpan w:val="2"/>
          </w:tcPr>
          <w:p w:rsidR="00195BED" w:rsidRDefault="00195BED" w:rsidP="007B0B19">
            <w:pPr>
              <w:spacing w:after="0"/>
              <w:jc w:val="both"/>
              <w:rPr>
                <w:noProof/>
                <w:lang w:val="en-US" w:eastAsia="zh-TW"/>
              </w:rPr>
            </w:pPr>
            <w:r>
              <w:rPr>
                <w:noProof/>
                <w:lang w:val="en-US" w:eastAsia="zh-TW"/>
              </w:rPr>
              <w:drawing>
                <wp:inline distT="0" distB="0" distL="0" distR="0" wp14:anchorId="0E53EB58" wp14:editId="447844B1">
                  <wp:extent cx="2959503" cy="2309994"/>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91207" cy="2334740"/>
                          </a:xfrm>
                          <a:prstGeom prst="rect">
                            <a:avLst/>
                          </a:prstGeom>
                        </pic:spPr>
                      </pic:pic>
                    </a:graphicData>
                  </a:graphic>
                </wp:inline>
              </w:drawing>
            </w:r>
          </w:p>
        </w:tc>
      </w:tr>
      <w:tr w:rsidR="00195BED" w:rsidTr="007B0B19">
        <w:tc>
          <w:tcPr>
            <w:tcW w:w="9629" w:type="dxa"/>
            <w:gridSpan w:val="3"/>
          </w:tcPr>
          <w:p w:rsidR="00195BED" w:rsidRDefault="00195BED" w:rsidP="007B0B19">
            <w:pPr>
              <w:spacing w:after="0"/>
              <w:jc w:val="center"/>
              <w:rPr>
                <w:sz w:val="22"/>
                <w:szCs w:val="22"/>
                <w:lang w:eastAsia="zh-CN"/>
              </w:rPr>
            </w:pPr>
            <w:r>
              <w:rPr>
                <w:sz w:val="22"/>
                <w:szCs w:val="22"/>
                <w:lang w:eastAsia="zh-CN"/>
              </w:rPr>
              <w:t xml:space="preserve">Figure 1. Simulation results for </w:t>
            </w:r>
            <w:r w:rsidRPr="00F953A0">
              <w:rPr>
                <w:sz w:val="22"/>
                <w:szCs w:val="22"/>
                <w:lang w:eastAsia="zh-CN"/>
              </w:rPr>
              <w:t>INRs 5.43</w:t>
            </w:r>
            <w:r>
              <w:rPr>
                <w:sz w:val="22"/>
                <w:szCs w:val="22"/>
                <w:lang w:eastAsia="zh-CN"/>
              </w:rPr>
              <w:t xml:space="preserve"> dB</w:t>
            </w:r>
            <w:r w:rsidRPr="00F953A0">
              <w:rPr>
                <w:sz w:val="22"/>
                <w:szCs w:val="22"/>
                <w:lang w:eastAsia="zh-CN"/>
              </w:rPr>
              <w:t xml:space="preserve"> and -1.50</w:t>
            </w:r>
            <w:r>
              <w:rPr>
                <w:sz w:val="22"/>
                <w:szCs w:val="22"/>
                <w:lang w:eastAsia="zh-CN"/>
              </w:rPr>
              <w:t xml:space="preserve"> dB</w:t>
            </w:r>
          </w:p>
        </w:tc>
      </w:tr>
      <w:tr w:rsidR="00195BED" w:rsidTr="007B0B19">
        <w:tc>
          <w:tcPr>
            <w:tcW w:w="4836" w:type="dxa"/>
            <w:gridSpan w:val="2"/>
          </w:tcPr>
          <w:p w:rsidR="00195BED" w:rsidRDefault="00195BED" w:rsidP="007B0B19">
            <w:pPr>
              <w:spacing w:after="0"/>
              <w:jc w:val="both"/>
              <w:rPr>
                <w:sz w:val="22"/>
                <w:szCs w:val="22"/>
                <w:lang w:eastAsia="zh-CN"/>
              </w:rPr>
            </w:pPr>
            <w:r>
              <w:rPr>
                <w:noProof/>
                <w:lang w:val="en-US" w:eastAsia="zh-TW"/>
              </w:rPr>
              <w:drawing>
                <wp:inline distT="0" distB="0" distL="0" distR="0" wp14:anchorId="54F01D35" wp14:editId="1A9D4B1B">
                  <wp:extent cx="2929963" cy="2407384"/>
                  <wp:effectExtent l="0" t="0" r="381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36183" cy="2412494"/>
                          </a:xfrm>
                          <a:prstGeom prst="rect">
                            <a:avLst/>
                          </a:prstGeom>
                        </pic:spPr>
                      </pic:pic>
                    </a:graphicData>
                  </a:graphic>
                </wp:inline>
              </w:drawing>
            </w:r>
          </w:p>
        </w:tc>
        <w:tc>
          <w:tcPr>
            <w:tcW w:w="4793" w:type="dxa"/>
          </w:tcPr>
          <w:p w:rsidR="00195BED" w:rsidRDefault="00195BED" w:rsidP="007B0B19">
            <w:pPr>
              <w:spacing w:after="0"/>
              <w:jc w:val="both"/>
              <w:rPr>
                <w:sz w:val="22"/>
                <w:szCs w:val="22"/>
                <w:lang w:eastAsia="zh-CN"/>
              </w:rPr>
            </w:pPr>
            <w:r>
              <w:rPr>
                <w:noProof/>
                <w:lang w:val="en-US" w:eastAsia="zh-TW"/>
              </w:rPr>
              <w:drawing>
                <wp:inline distT="0" distB="0" distL="0" distR="0" wp14:anchorId="1F56FDE9" wp14:editId="6757A8D6">
                  <wp:extent cx="2940774" cy="244274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53112" cy="2452988"/>
                          </a:xfrm>
                          <a:prstGeom prst="rect">
                            <a:avLst/>
                          </a:prstGeom>
                        </pic:spPr>
                      </pic:pic>
                    </a:graphicData>
                  </a:graphic>
                </wp:inline>
              </w:drawing>
            </w:r>
          </w:p>
        </w:tc>
      </w:tr>
      <w:tr w:rsidR="00195BED" w:rsidTr="007B0B19">
        <w:tc>
          <w:tcPr>
            <w:tcW w:w="4836" w:type="dxa"/>
            <w:gridSpan w:val="2"/>
          </w:tcPr>
          <w:p w:rsidR="00195BED" w:rsidRDefault="00195BED" w:rsidP="007B0B19">
            <w:pPr>
              <w:spacing w:after="0"/>
              <w:jc w:val="both"/>
              <w:rPr>
                <w:sz w:val="22"/>
                <w:szCs w:val="22"/>
                <w:lang w:eastAsia="zh-CN"/>
              </w:rPr>
            </w:pPr>
            <w:r>
              <w:rPr>
                <w:noProof/>
                <w:lang w:val="en-US" w:eastAsia="zh-TW"/>
              </w:rPr>
              <w:lastRenderedPageBreak/>
              <w:drawing>
                <wp:inline distT="0" distB="0" distL="0" distR="0" wp14:anchorId="28F507BD" wp14:editId="5B36AA03">
                  <wp:extent cx="3000232" cy="2456365"/>
                  <wp:effectExtent l="0" t="0" r="0" b="127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13253" cy="2467026"/>
                          </a:xfrm>
                          <a:prstGeom prst="rect">
                            <a:avLst/>
                          </a:prstGeom>
                        </pic:spPr>
                      </pic:pic>
                    </a:graphicData>
                  </a:graphic>
                </wp:inline>
              </w:drawing>
            </w:r>
          </w:p>
        </w:tc>
        <w:tc>
          <w:tcPr>
            <w:tcW w:w="4793" w:type="dxa"/>
          </w:tcPr>
          <w:p w:rsidR="00195BED" w:rsidRDefault="00195BED" w:rsidP="007B0B19">
            <w:pPr>
              <w:spacing w:after="0"/>
              <w:jc w:val="both"/>
              <w:rPr>
                <w:sz w:val="22"/>
                <w:szCs w:val="22"/>
                <w:lang w:eastAsia="zh-CN"/>
              </w:rPr>
            </w:pPr>
            <w:r>
              <w:rPr>
                <w:noProof/>
                <w:lang w:val="en-US" w:eastAsia="zh-TW"/>
              </w:rPr>
              <w:drawing>
                <wp:inline distT="0" distB="0" distL="0" distR="0" wp14:anchorId="5B251273" wp14:editId="3841AC0E">
                  <wp:extent cx="2966545" cy="2445152"/>
                  <wp:effectExtent l="0" t="0" r="5715"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81016" cy="2457080"/>
                          </a:xfrm>
                          <a:prstGeom prst="rect">
                            <a:avLst/>
                          </a:prstGeom>
                        </pic:spPr>
                      </pic:pic>
                    </a:graphicData>
                  </a:graphic>
                </wp:inline>
              </w:drawing>
            </w:r>
          </w:p>
        </w:tc>
      </w:tr>
      <w:tr w:rsidR="00195BED" w:rsidTr="007B0B19">
        <w:tc>
          <w:tcPr>
            <w:tcW w:w="9629" w:type="dxa"/>
            <w:gridSpan w:val="3"/>
          </w:tcPr>
          <w:p w:rsidR="00195BED" w:rsidRDefault="00195BED" w:rsidP="007B0B19">
            <w:pPr>
              <w:spacing w:after="0"/>
              <w:jc w:val="center"/>
              <w:rPr>
                <w:sz w:val="22"/>
                <w:szCs w:val="22"/>
                <w:lang w:eastAsia="zh-CN"/>
              </w:rPr>
            </w:pPr>
            <w:r>
              <w:rPr>
                <w:sz w:val="22"/>
                <w:szCs w:val="22"/>
                <w:lang w:eastAsia="zh-CN"/>
              </w:rPr>
              <w:t xml:space="preserve">Figure 2. Simulation results for </w:t>
            </w:r>
            <w:r w:rsidRPr="00A7375B">
              <w:rPr>
                <w:sz w:val="22"/>
                <w:szCs w:val="22"/>
                <w:lang w:bidi="hi-IN"/>
              </w:rPr>
              <w:t>INR 3.1 dB</w:t>
            </w:r>
          </w:p>
        </w:tc>
      </w:tr>
    </w:tbl>
    <w:p w:rsidR="00195BED" w:rsidRDefault="00195BED" w:rsidP="00195BED">
      <w:pPr>
        <w:spacing w:after="0"/>
        <w:jc w:val="both"/>
        <w:rPr>
          <w:sz w:val="22"/>
          <w:szCs w:val="22"/>
          <w:lang w:eastAsia="zh-CN"/>
        </w:rPr>
      </w:pPr>
    </w:p>
    <w:p w:rsidR="00195BED" w:rsidRDefault="00195BED" w:rsidP="00195BED">
      <w:pPr>
        <w:spacing w:after="0"/>
        <w:jc w:val="both"/>
        <w:rPr>
          <w:sz w:val="22"/>
          <w:szCs w:val="22"/>
          <w:lang w:eastAsia="zh-CN"/>
        </w:rPr>
      </w:pPr>
    </w:p>
    <w:p w:rsidR="00195BED" w:rsidRDefault="00195BED" w:rsidP="00195BED">
      <w:pPr>
        <w:spacing w:after="0"/>
        <w:jc w:val="both"/>
        <w:rPr>
          <w:sz w:val="22"/>
          <w:szCs w:val="22"/>
          <w:lang w:eastAsia="zh-CN"/>
        </w:rPr>
      </w:pPr>
    </w:p>
    <w:p w:rsidR="00195BED" w:rsidRDefault="00195BED" w:rsidP="00195BED">
      <w:pPr>
        <w:spacing w:after="0"/>
        <w:jc w:val="both"/>
        <w:rPr>
          <w:sz w:val="22"/>
          <w:szCs w:val="22"/>
          <w:lang w:eastAsia="zh-CN"/>
        </w:rPr>
      </w:pPr>
    </w:p>
    <w:p w:rsidR="00195BED" w:rsidRDefault="00195BED" w:rsidP="00195BED">
      <w:pPr>
        <w:spacing w:after="0"/>
        <w:jc w:val="both"/>
        <w:rPr>
          <w:sz w:val="22"/>
          <w:szCs w:val="22"/>
          <w:lang w:eastAsia="zh-CN"/>
        </w:rPr>
      </w:pPr>
    </w:p>
    <w:p w:rsidR="00195BED" w:rsidRDefault="00195BED" w:rsidP="00195BED">
      <w:pPr>
        <w:spacing w:after="0"/>
        <w:jc w:val="both"/>
        <w:rPr>
          <w:sz w:val="22"/>
          <w:szCs w:val="22"/>
          <w:lang w:eastAsia="zh-CN"/>
        </w:rPr>
      </w:pPr>
    </w:p>
    <w:tbl>
      <w:tblPr>
        <w:tblStyle w:val="a9"/>
        <w:tblW w:w="0" w:type="auto"/>
        <w:tblLook w:val="04A0" w:firstRow="1" w:lastRow="0" w:firstColumn="1" w:lastColumn="0" w:noHBand="0" w:noVBand="1"/>
      </w:tblPr>
      <w:tblGrid>
        <w:gridCol w:w="4810"/>
        <w:gridCol w:w="4819"/>
      </w:tblGrid>
      <w:tr w:rsidR="00195BED" w:rsidTr="007B0B19">
        <w:tc>
          <w:tcPr>
            <w:tcW w:w="4814" w:type="dxa"/>
          </w:tcPr>
          <w:p w:rsidR="00195BED" w:rsidRDefault="00195BED" w:rsidP="007B0B19">
            <w:pPr>
              <w:spacing w:after="0"/>
              <w:jc w:val="both"/>
              <w:rPr>
                <w:sz w:val="22"/>
                <w:szCs w:val="22"/>
                <w:lang w:eastAsia="zh-CN"/>
              </w:rPr>
            </w:pPr>
            <w:r>
              <w:rPr>
                <w:noProof/>
                <w:lang w:val="en-US" w:eastAsia="zh-TW"/>
              </w:rPr>
              <w:drawing>
                <wp:inline distT="0" distB="0" distL="0" distR="0" wp14:anchorId="4A726C9A" wp14:editId="22BD2FC8">
                  <wp:extent cx="2934050" cy="2377392"/>
                  <wp:effectExtent l="0" t="0" r="0" b="4445"/>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45056" cy="2386310"/>
                          </a:xfrm>
                          <a:prstGeom prst="rect">
                            <a:avLst/>
                          </a:prstGeom>
                        </pic:spPr>
                      </pic:pic>
                    </a:graphicData>
                  </a:graphic>
                </wp:inline>
              </w:drawing>
            </w:r>
          </w:p>
        </w:tc>
        <w:tc>
          <w:tcPr>
            <w:tcW w:w="4815" w:type="dxa"/>
          </w:tcPr>
          <w:p w:rsidR="00195BED" w:rsidRDefault="00195BED" w:rsidP="007B0B19">
            <w:pPr>
              <w:spacing w:after="0"/>
              <w:jc w:val="both"/>
              <w:rPr>
                <w:sz w:val="22"/>
                <w:szCs w:val="22"/>
                <w:lang w:eastAsia="zh-CN"/>
              </w:rPr>
            </w:pPr>
            <w:r>
              <w:rPr>
                <w:noProof/>
                <w:lang w:val="en-US" w:eastAsia="zh-TW"/>
              </w:rPr>
              <w:drawing>
                <wp:inline distT="0" distB="0" distL="0" distR="0" wp14:anchorId="4EDECB58" wp14:editId="542BD7F1">
                  <wp:extent cx="2945647" cy="2377392"/>
                  <wp:effectExtent l="0" t="0" r="7620" b="4445"/>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52202" cy="2382682"/>
                          </a:xfrm>
                          <a:prstGeom prst="rect">
                            <a:avLst/>
                          </a:prstGeom>
                        </pic:spPr>
                      </pic:pic>
                    </a:graphicData>
                  </a:graphic>
                </wp:inline>
              </w:drawing>
            </w:r>
          </w:p>
        </w:tc>
      </w:tr>
      <w:tr w:rsidR="00195BED" w:rsidTr="007B0B19">
        <w:tc>
          <w:tcPr>
            <w:tcW w:w="4814" w:type="dxa"/>
          </w:tcPr>
          <w:p w:rsidR="00195BED" w:rsidRDefault="00195BED" w:rsidP="007B0B19">
            <w:pPr>
              <w:spacing w:after="0"/>
              <w:jc w:val="both"/>
              <w:rPr>
                <w:sz w:val="22"/>
                <w:szCs w:val="22"/>
                <w:lang w:eastAsia="zh-CN"/>
              </w:rPr>
            </w:pPr>
            <w:r>
              <w:rPr>
                <w:noProof/>
                <w:lang w:val="en-US" w:eastAsia="zh-TW"/>
              </w:rPr>
              <w:drawing>
                <wp:inline distT="0" distB="0" distL="0" distR="0" wp14:anchorId="310824C0" wp14:editId="20769851">
                  <wp:extent cx="2964175" cy="2367866"/>
                  <wp:effectExtent l="0" t="0" r="8255"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80984" cy="2381293"/>
                          </a:xfrm>
                          <a:prstGeom prst="rect">
                            <a:avLst/>
                          </a:prstGeom>
                        </pic:spPr>
                      </pic:pic>
                    </a:graphicData>
                  </a:graphic>
                </wp:inline>
              </w:drawing>
            </w:r>
          </w:p>
        </w:tc>
        <w:tc>
          <w:tcPr>
            <w:tcW w:w="4815" w:type="dxa"/>
          </w:tcPr>
          <w:p w:rsidR="00195BED" w:rsidRDefault="00195BED" w:rsidP="007B0B19">
            <w:pPr>
              <w:spacing w:after="0"/>
              <w:jc w:val="both"/>
              <w:rPr>
                <w:sz w:val="22"/>
                <w:szCs w:val="22"/>
                <w:lang w:eastAsia="zh-CN"/>
              </w:rPr>
            </w:pPr>
            <w:r>
              <w:rPr>
                <w:noProof/>
                <w:lang w:val="en-US" w:eastAsia="zh-TW"/>
              </w:rPr>
              <w:drawing>
                <wp:inline distT="0" distB="0" distL="0" distR="0" wp14:anchorId="00BE289B" wp14:editId="1A28793C">
                  <wp:extent cx="2977652" cy="2354688"/>
                  <wp:effectExtent l="0" t="0" r="0" b="762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87171" cy="2362216"/>
                          </a:xfrm>
                          <a:prstGeom prst="rect">
                            <a:avLst/>
                          </a:prstGeom>
                        </pic:spPr>
                      </pic:pic>
                    </a:graphicData>
                  </a:graphic>
                </wp:inline>
              </w:drawing>
            </w:r>
          </w:p>
        </w:tc>
      </w:tr>
      <w:tr w:rsidR="00195BED" w:rsidTr="007B0B19">
        <w:tc>
          <w:tcPr>
            <w:tcW w:w="9629" w:type="dxa"/>
            <w:gridSpan w:val="2"/>
          </w:tcPr>
          <w:p w:rsidR="00195BED" w:rsidRDefault="00195BED" w:rsidP="007B0B19">
            <w:pPr>
              <w:spacing w:after="0"/>
              <w:jc w:val="center"/>
              <w:rPr>
                <w:sz w:val="22"/>
                <w:szCs w:val="22"/>
                <w:lang w:eastAsia="zh-CN"/>
              </w:rPr>
            </w:pPr>
            <w:r>
              <w:rPr>
                <w:sz w:val="22"/>
                <w:szCs w:val="22"/>
                <w:lang w:eastAsia="zh-CN"/>
              </w:rPr>
              <w:t xml:space="preserve">Figure 3. Simulation results for </w:t>
            </w:r>
            <w:r w:rsidRPr="00F953A0">
              <w:rPr>
                <w:sz w:val="22"/>
                <w:szCs w:val="22"/>
                <w:lang w:bidi="hi-IN"/>
              </w:rPr>
              <w:t xml:space="preserve">INRs 7.77 </w:t>
            </w:r>
            <w:r>
              <w:rPr>
                <w:sz w:val="22"/>
                <w:szCs w:val="22"/>
                <w:lang w:bidi="hi-IN"/>
              </w:rPr>
              <w:t xml:space="preserve">dB </w:t>
            </w:r>
            <w:r w:rsidRPr="00F953A0">
              <w:rPr>
                <w:sz w:val="22"/>
                <w:szCs w:val="22"/>
                <w:lang w:bidi="hi-IN"/>
              </w:rPr>
              <w:t>and 2.29 dB</w:t>
            </w:r>
          </w:p>
        </w:tc>
      </w:tr>
    </w:tbl>
    <w:p w:rsidR="00195BED" w:rsidRDefault="00195BED" w:rsidP="00195BED">
      <w:pPr>
        <w:spacing w:after="0"/>
        <w:jc w:val="both"/>
        <w:rPr>
          <w:sz w:val="22"/>
          <w:szCs w:val="22"/>
          <w:lang w:eastAsia="zh-CN"/>
        </w:rPr>
      </w:pPr>
    </w:p>
    <w:p w:rsidR="00195BED" w:rsidRDefault="00195BED" w:rsidP="00195BED">
      <w:pPr>
        <w:spacing w:after="0"/>
        <w:jc w:val="both"/>
        <w:rPr>
          <w:sz w:val="22"/>
          <w:szCs w:val="22"/>
          <w:lang w:eastAsia="zh-CN"/>
        </w:rPr>
      </w:pPr>
    </w:p>
    <w:tbl>
      <w:tblPr>
        <w:tblStyle w:val="a9"/>
        <w:tblW w:w="0" w:type="auto"/>
        <w:tblLook w:val="04A0" w:firstRow="1" w:lastRow="0" w:firstColumn="1" w:lastColumn="0" w:noHBand="0" w:noVBand="1"/>
      </w:tblPr>
      <w:tblGrid>
        <w:gridCol w:w="4743"/>
        <w:gridCol w:w="4886"/>
      </w:tblGrid>
      <w:tr w:rsidR="00195BED" w:rsidTr="007B0B19">
        <w:tc>
          <w:tcPr>
            <w:tcW w:w="4814" w:type="dxa"/>
          </w:tcPr>
          <w:p w:rsidR="00195BED" w:rsidRDefault="00195BED" w:rsidP="007B0B19">
            <w:pPr>
              <w:spacing w:after="0"/>
              <w:jc w:val="both"/>
              <w:rPr>
                <w:sz w:val="22"/>
                <w:szCs w:val="22"/>
                <w:lang w:eastAsia="zh-CN"/>
              </w:rPr>
            </w:pPr>
            <w:r>
              <w:rPr>
                <w:noProof/>
                <w:lang w:val="en-US" w:eastAsia="zh-TW"/>
              </w:rPr>
              <w:lastRenderedPageBreak/>
              <w:drawing>
                <wp:inline distT="0" distB="0" distL="0" distR="0" wp14:anchorId="1DBFABBF" wp14:editId="5D2C7F29">
                  <wp:extent cx="2954904" cy="2355859"/>
                  <wp:effectExtent l="0" t="0" r="0" b="635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79012" cy="2375080"/>
                          </a:xfrm>
                          <a:prstGeom prst="rect">
                            <a:avLst/>
                          </a:prstGeom>
                        </pic:spPr>
                      </pic:pic>
                    </a:graphicData>
                  </a:graphic>
                </wp:inline>
              </w:drawing>
            </w:r>
          </w:p>
        </w:tc>
        <w:tc>
          <w:tcPr>
            <w:tcW w:w="4815" w:type="dxa"/>
          </w:tcPr>
          <w:p w:rsidR="00195BED" w:rsidRDefault="00195BED" w:rsidP="007B0B19">
            <w:pPr>
              <w:spacing w:after="0"/>
              <w:jc w:val="both"/>
              <w:rPr>
                <w:sz w:val="22"/>
                <w:szCs w:val="22"/>
                <w:lang w:eastAsia="zh-CN"/>
              </w:rPr>
            </w:pPr>
            <w:r>
              <w:rPr>
                <w:noProof/>
                <w:lang w:val="en-US" w:eastAsia="zh-TW"/>
              </w:rPr>
              <w:drawing>
                <wp:inline distT="0" distB="0" distL="0" distR="0" wp14:anchorId="0F173601" wp14:editId="087F87F4">
                  <wp:extent cx="3039617" cy="2390775"/>
                  <wp:effectExtent l="0" t="0" r="8890"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058112" cy="2405322"/>
                          </a:xfrm>
                          <a:prstGeom prst="rect">
                            <a:avLst/>
                          </a:prstGeom>
                        </pic:spPr>
                      </pic:pic>
                    </a:graphicData>
                  </a:graphic>
                </wp:inline>
              </w:drawing>
            </w:r>
          </w:p>
        </w:tc>
      </w:tr>
      <w:tr w:rsidR="00195BED" w:rsidTr="007B0B19">
        <w:tc>
          <w:tcPr>
            <w:tcW w:w="4814" w:type="dxa"/>
          </w:tcPr>
          <w:p w:rsidR="00195BED" w:rsidRDefault="00195BED" w:rsidP="007B0B19">
            <w:pPr>
              <w:spacing w:after="0"/>
              <w:jc w:val="both"/>
              <w:rPr>
                <w:sz w:val="22"/>
                <w:szCs w:val="22"/>
                <w:lang w:eastAsia="zh-CN"/>
              </w:rPr>
            </w:pPr>
            <w:r>
              <w:rPr>
                <w:noProof/>
                <w:lang w:val="en-US" w:eastAsia="zh-TW"/>
              </w:rPr>
              <w:drawing>
                <wp:inline distT="0" distB="0" distL="0" distR="0" wp14:anchorId="1F8F48F9" wp14:editId="56EF4E2D">
                  <wp:extent cx="2895914" cy="2313370"/>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15441" cy="2328969"/>
                          </a:xfrm>
                          <a:prstGeom prst="rect">
                            <a:avLst/>
                          </a:prstGeom>
                        </pic:spPr>
                      </pic:pic>
                    </a:graphicData>
                  </a:graphic>
                </wp:inline>
              </w:drawing>
            </w:r>
          </w:p>
        </w:tc>
        <w:tc>
          <w:tcPr>
            <w:tcW w:w="4815" w:type="dxa"/>
          </w:tcPr>
          <w:p w:rsidR="00195BED" w:rsidRDefault="00195BED" w:rsidP="007B0B19">
            <w:pPr>
              <w:spacing w:after="0"/>
              <w:jc w:val="both"/>
              <w:rPr>
                <w:sz w:val="22"/>
                <w:szCs w:val="22"/>
                <w:lang w:eastAsia="zh-CN"/>
              </w:rPr>
            </w:pPr>
            <w:r>
              <w:rPr>
                <w:noProof/>
                <w:lang w:val="en-US" w:eastAsia="zh-TW"/>
              </w:rPr>
              <w:drawing>
                <wp:inline distT="0" distB="0" distL="0" distR="0" wp14:anchorId="3596E665" wp14:editId="7911868E">
                  <wp:extent cx="2997036" cy="2321568"/>
                  <wp:effectExtent l="0" t="0" r="0" b="254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009835" cy="2331482"/>
                          </a:xfrm>
                          <a:prstGeom prst="rect">
                            <a:avLst/>
                          </a:prstGeom>
                        </pic:spPr>
                      </pic:pic>
                    </a:graphicData>
                  </a:graphic>
                </wp:inline>
              </w:drawing>
            </w:r>
          </w:p>
        </w:tc>
      </w:tr>
      <w:tr w:rsidR="00195BED" w:rsidTr="007B0B19">
        <w:tc>
          <w:tcPr>
            <w:tcW w:w="9629" w:type="dxa"/>
            <w:gridSpan w:val="2"/>
          </w:tcPr>
          <w:p w:rsidR="00195BED" w:rsidRDefault="00195BED" w:rsidP="007B0B19">
            <w:pPr>
              <w:spacing w:after="0"/>
              <w:jc w:val="center"/>
              <w:rPr>
                <w:sz w:val="22"/>
                <w:szCs w:val="22"/>
                <w:lang w:eastAsia="zh-CN"/>
              </w:rPr>
            </w:pPr>
            <w:r>
              <w:rPr>
                <w:sz w:val="22"/>
                <w:szCs w:val="22"/>
                <w:lang w:eastAsia="zh-CN"/>
              </w:rPr>
              <w:t xml:space="preserve">Figure 4. Simulation results for </w:t>
            </w:r>
            <w:r w:rsidRPr="004643D5">
              <w:rPr>
                <w:sz w:val="22"/>
                <w:szCs w:val="22"/>
                <w:lang w:bidi="hi-IN"/>
              </w:rPr>
              <w:t>INRs 13.91</w:t>
            </w:r>
            <w:r>
              <w:rPr>
                <w:sz w:val="22"/>
                <w:szCs w:val="22"/>
                <w:lang w:bidi="hi-IN"/>
              </w:rPr>
              <w:t xml:space="preserve"> dB</w:t>
            </w:r>
            <w:r w:rsidRPr="004643D5">
              <w:rPr>
                <w:sz w:val="22"/>
                <w:szCs w:val="22"/>
                <w:lang w:bidi="hi-IN"/>
              </w:rPr>
              <w:t xml:space="preserve"> and 3.34</w:t>
            </w:r>
            <w:r>
              <w:rPr>
                <w:sz w:val="22"/>
                <w:szCs w:val="22"/>
                <w:lang w:bidi="hi-IN"/>
              </w:rPr>
              <w:t xml:space="preserve"> dB</w:t>
            </w:r>
          </w:p>
        </w:tc>
      </w:tr>
    </w:tbl>
    <w:p w:rsidR="00195BED" w:rsidRPr="00720B36" w:rsidRDefault="00195BED" w:rsidP="00195BED">
      <w:pPr>
        <w:spacing w:after="0"/>
        <w:jc w:val="both"/>
        <w:rPr>
          <w:sz w:val="22"/>
          <w:szCs w:val="22"/>
          <w:lang w:eastAsia="zh-CN"/>
        </w:rPr>
      </w:pPr>
    </w:p>
    <w:p w:rsidR="00787D20" w:rsidRDefault="00787D20" w:rsidP="000A231E"/>
    <w:p w:rsidR="00787D20" w:rsidRDefault="00787D20" w:rsidP="000A231E"/>
    <w:p w:rsidR="00E5596D" w:rsidRDefault="00E5596D" w:rsidP="000A231E"/>
    <w:p w:rsidR="00E5596D" w:rsidRDefault="00E5596D" w:rsidP="000A231E"/>
    <w:p w:rsidR="00E5596D" w:rsidRDefault="00E5596D" w:rsidP="000A231E"/>
    <w:p w:rsidR="00E5596D" w:rsidRDefault="00E5596D" w:rsidP="000A231E"/>
    <w:p w:rsidR="00E5596D" w:rsidRDefault="00E5596D" w:rsidP="000A231E"/>
    <w:p w:rsidR="00195BED" w:rsidRDefault="00195BED" w:rsidP="000A231E"/>
    <w:p w:rsidR="00195BED" w:rsidRDefault="00195BED" w:rsidP="000A231E"/>
    <w:p w:rsidR="00195BED" w:rsidRDefault="00195BED" w:rsidP="000A231E"/>
    <w:p w:rsidR="00195BED" w:rsidRDefault="00195BED" w:rsidP="000A231E"/>
    <w:p w:rsidR="00195BED" w:rsidRDefault="00195BED" w:rsidP="000A231E"/>
    <w:p w:rsidR="00195BED" w:rsidRDefault="00195BED" w:rsidP="000A231E"/>
    <w:p w:rsidR="00195BED" w:rsidRDefault="00195BED" w:rsidP="000A231E"/>
    <w:p w:rsidR="00A66910" w:rsidRPr="00A66910" w:rsidRDefault="0097640D" w:rsidP="00A66910">
      <w:pPr>
        <w:pStyle w:val="1"/>
        <w:pBdr>
          <w:top w:val="single" w:sz="12" w:space="3" w:color="auto"/>
        </w:pBdr>
        <w:tabs>
          <w:tab w:val="clear" w:pos="426"/>
        </w:tabs>
        <w:overflowPunct/>
        <w:autoSpaceDE/>
        <w:autoSpaceDN/>
        <w:adjustRightInd/>
        <w:spacing w:before="240" w:after="180" w:line="240" w:lineRule="auto"/>
        <w:jc w:val="both"/>
        <w:textAlignment w:val="auto"/>
        <w:rPr>
          <w:rFonts w:cs="Arial"/>
          <w:szCs w:val="20"/>
          <w:lang w:val="en-US" w:eastAsia="zh-TW"/>
        </w:rPr>
      </w:pPr>
      <w:r>
        <w:rPr>
          <w:rFonts w:eastAsiaTheme="minorEastAsia" w:cs="Arial"/>
          <w:szCs w:val="20"/>
          <w:lang w:val="en-US" w:eastAsia="zh-TW"/>
        </w:rPr>
        <w:lastRenderedPageBreak/>
        <w:t>Appendix</w:t>
      </w:r>
      <w:r w:rsidR="00195BED">
        <w:rPr>
          <w:rFonts w:eastAsia="新細明體" w:cs="Arial"/>
          <w:szCs w:val="20"/>
          <w:lang w:val="en-US" w:eastAsia="zh-TW"/>
        </w:rPr>
        <w:t xml:space="preserve"> B</w:t>
      </w:r>
    </w:p>
    <w:p w:rsidR="00A7375B" w:rsidRPr="00A7375B" w:rsidRDefault="00A7375B" w:rsidP="00A7375B">
      <w:pPr>
        <w:jc w:val="center"/>
        <w:rPr>
          <w:sz w:val="22"/>
          <w:szCs w:val="22"/>
          <w:lang w:val="en-US"/>
        </w:rPr>
      </w:pPr>
      <w:r w:rsidRPr="00A7375B">
        <w:rPr>
          <w:sz w:val="22"/>
          <w:szCs w:val="22"/>
          <w:lang w:val="en-US"/>
        </w:rPr>
        <w:t>Table 1. Simulation assumptions</w:t>
      </w:r>
    </w:p>
    <w:tbl>
      <w:tblPr>
        <w:tblStyle w:val="TableGrid1"/>
        <w:tblW w:w="9625" w:type="dxa"/>
        <w:tblLook w:val="04A0" w:firstRow="1" w:lastRow="0" w:firstColumn="1" w:lastColumn="0" w:noHBand="0" w:noVBand="1"/>
      </w:tblPr>
      <w:tblGrid>
        <w:gridCol w:w="2335"/>
        <w:gridCol w:w="3472"/>
        <w:gridCol w:w="3818"/>
      </w:tblGrid>
      <w:tr w:rsidR="00A7375B" w:rsidRPr="00A7375B" w:rsidTr="008E053C">
        <w:tc>
          <w:tcPr>
            <w:tcW w:w="2335"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t>Parameters</w:t>
            </w:r>
          </w:p>
        </w:tc>
        <w:tc>
          <w:tcPr>
            <w:tcW w:w="3472"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t>Serving cell FDD</w:t>
            </w:r>
          </w:p>
        </w:tc>
        <w:tc>
          <w:tcPr>
            <w:tcW w:w="3818"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t>Interferer cell(s)</w:t>
            </w:r>
          </w:p>
        </w:tc>
      </w:tr>
      <w:tr w:rsidR="00A7375B" w:rsidRPr="00A7375B" w:rsidTr="00165CBA">
        <w:trPr>
          <w:trHeight w:val="1805"/>
        </w:trPr>
        <w:tc>
          <w:tcPr>
            <w:tcW w:w="2335"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t>DIP values</w:t>
            </w:r>
          </w:p>
        </w:tc>
        <w:tc>
          <w:tcPr>
            <w:tcW w:w="7290" w:type="dxa"/>
            <w:gridSpan w:val="2"/>
          </w:tcPr>
          <w:p w:rsidR="009502B5" w:rsidRDefault="00A7375B" w:rsidP="00A7375B">
            <w:pPr>
              <w:numPr>
                <w:ilvl w:val="0"/>
                <w:numId w:val="11"/>
              </w:numPr>
              <w:overflowPunct w:val="0"/>
              <w:autoSpaceDE w:val="0"/>
              <w:autoSpaceDN w:val="0"/>
              <w:adjustRightInd w:val="0"/>
              <w:spacing w:before="120" w:after="120"/>
              <w:textAlignment w:val="baseline"/>
              <w:rPr>
                <w:sz w:val="22"/>
                <w:szCs w:val="22"/>
                <w:lang w:bidi="hi-IN"/>
              </w:rPr>
            </w:pPr>
            <w:r w:rsidRPr="00A7375B">
              <w:rPr>
                <w:sz w:val="22"/>
                <w:szCs w:val="22"/>
                <w:lang w:bidi="hi-IN"/>
              </w:rPr>
              <w:t xml:space="preserve">INRs 5.43 and -1.50 dB in case of 2 interference cells </w:t>
            </w:r>
          </w:p>
          <w:p w:rsidR="00A7375B" w:rsidRPr="00A7375B" w:rsidRDefault="00A7375B" w:rsidP="00A7375B">
            <w:pPr>
              <w:numPr>
                <w:ilvl w:val="0"/>
                <w:numId w:val="11"/>
              </w:numPr>
              <w:overflowPunct w:val="0"/>
              <w:autoSpaceDE w:val="0"/>
              <w:autoSpaceDN w:val="0"/>
              <w:adjustRightInd w:val="0"/>
              <w:spacing w:before="120" w:after="120"/>
              <w:textAlignment w:val="baseline"/>
              <w:rPr>
                <w:sz w:val="22"/>
                <w:szCs w:val="22"/>
                <w:lang w:bidi="hi-IN"/>
              </w:rPr>
            </w:pPr>
            <w:r w:rsidRPr="00A7375B">
              <w:rPr>
                <w:sz w:val="22"/>
                <w:szCs w:val="22"/>
                <w:lang w:bidi="hi-IN"/>
              </w:rPr>
              <w:t>INR 3.1 dB in case of 1 interference cell</w:t>
            </w:r>
          </w:p>
          <w:p w:rsidR="009502B5" w:rsidRDefault="00A7375B" w:rsidP="009502B5">
            <w:pPr>
              <w:numPr>
                <w:ilvl w:val="0"/>
                <w:numId w:val="11"/>
              </w:numPr>
              <w:overflowPunct w:val="0"/>
              <w:autoSpaceDE w:val="0"/>
              <w:autoSpaceDN w:val="0"/>
              <w:adjustRightInd w:val="0"/>
              <w:spacing w:before="120" w:after="120"/>
              <w:textAlignment w:val="baseline"/>
              <w:rPr>
                <w:sz w:val="22"/>
                <w:szCs w:val="22"/>
                <w:lang w:bidi="hi-IN"/>
              </w:rPr>
            </w:pPr>
            <w:r w:rsidRPr="00A7375B">
              <w:rPr>
                <w:sz w:val="22"/>
                <w:szCs w:val="22"/>
                <w:lang w:bidi="hi-IN"/>
              </w:rPr>
              <w:t xml:space="preserve">INRs 7.77 and 2.29 dB in case of 2 interference cells </w:t>
            </w:r>
          </w:p>
          <w:p w:rsidR="00A7375B" w:rsidRPr="00A7375B" w:rsidRDefault="00A7375B" w:rsidP="009502B5">
            <w:pPr>
              <w:numPr>
                <w:ilvl w:val="0"/>
                <w:numId w:val="11"/>
              </w:numPr>
              <w:overflowPunct w:val="0"/>
              <w:autoSpaceDE w:val="0"/>
              <w:autoSpaceDN w:val="0"/>
              <w:adjustRightInd w:val="0"/>
              <w:spacing w:before="120" w:after="120"/>
              <w:textAlignment w:val="baseline"/>
              <w:rPr>
                <w:sz w:val="22"/>
                <w:szCs w:val="22"/>
                <w:lang w:bidi="hi-IN"/>
              </w:rPr>
            </w:pPr>
            <w:r w:rsidRPr="00A7375B">
              <w:rPr>
                <w:sz w:val="22"/>
                <w:szCs w:val="22"/>
                <w:lang w:bidi="hi-IN"/>
              </w:rPr>
              <w:t xml:space="preserve">INRs 13.91 and 3.34 dB in case of 2 interference cells </w:t>
            </w:r>
          </w:p>
        </w:tc>
      </w:tr>
      <w:tr w:rsidR="00A7375B" w:rsidRPr="00A7375B" w:rsidTr="008E053C">
        <w:tc>
          <w:tcPr>
            <w:tcW w:w="2335"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t>PDSCH allocation in frequency domain</w:t>
            </w:r>
          </w:p>
        </w:tc>
        <w:tc>
          <w:tcPr>
            <w:tcW w:w="7290" w:type="dxa"/>
            <w:gridSpan w:val="2"/>
          </w:tcPr>
          <w:p w:rsidR="00A7375B" w:rsidRPr="00A7375B" w:rsidRDefault="00A7375B" w:rsidP="008E053C">
            <w:pPr>
              <w:spacing w:after="0" w:line="280" w:lineRule="atLeast"/>
              <w:jc w:val="both"/>
              <w:rPr>
                <w:sz w:val="22"/>
                <w:szCs w:val="22"/>
                <w:lang w:bidi="hi-IN"/>
              </w:rPr>
            </w:pPr>
            <w:r w:rsidRPr="00A7375B">
              <w:rPr>
                <w:sz w:val="22"/>
                <w:szCs w:val="22"/>
                <w:lang w:bidi="hi-IN"/>
              </w:rPr>
              <w:t>Full PRB</w:t>
            </w:r>
          </w:p>
        </w:tc>
      </w:tr>
      <w:tr w:rsidR="00A7375B" w:rsidRPr="00A7375B" w:rsidTr="008E053C">
        <w:tc>
          <w:tcPr>
            <w:tcW w:w="2335"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t>Physical cell ID</w:t>
            </w:r>
          </w:p>
        </w:tc>
        <w:tc>
          <w:tcPr>
            <w:tcW w:w="3472" w:type="dxa"/>
          </w:tcPr>
          <w:p w:rsidR="00A7375B" w:rsidRPr="00A7375B" w:rsidRDefault="00A7375B" w:rsidP="008E053C">
            <w:pPr>
              <w:spacing w:after="0" w:line="280" w:lineRule="atLeast"/>
              <w:jc w:val="both"/>
              <w:rPr>
                <w:sz w:val="22"/>
                <w:szCs w:val="22"/>
                <w:lang w:bidi="hi-IN"/>
              </w:rPr>
            </w:pPr>
            <w:r w:rsidRPr="00A7375B">
              <w:rPr>
                <w:sz w:val="22"/>
                <w:szCs w:val="22"/>
                <w:lang w:bidi="hi-IN"/>
              </w:rPr>
              <w:t>0</w:t>
            </w:r>
          </w:p>
        </w:tc>
        <w:tc>
          <w:tcPr>
            <w:tcW w:w="3818" w:type="dxa"/>
          </w:tcPr>
          <w:p w:rsidR="00A7375B" w:rsidRPr="00A7375B" w:rsidRDefault="00A7375B" w:rsidP="008E053C">
            <w:pPr>
              <w:spacing w:after="0" w:line="280" w:lineRule="atLeast"/>
              <w:jc w:val="both"/>
              <w:rPr>
                <w:sz w:val="22"/>
                <w:szCs w:val="22"/>
                <w:lang w:bidi="hi-IN"/>
              </w:rPr>
            </w:pPr>
            <w:r w:rsidRPr="00A7375B">
              <w:rPr>
                <w:sz w:val="22"/>
                <w:szCs w:val="22"/>
                <w:lang w:bidi="hi-IN"/>
              </w:rPr>
              <w:t>1 or 2 (depending on the number of interferer cells)</w:t>
            </w:r>
          </w:p>
        </w:tc>
      </w:tr>
      <w:tr w:rsidR="00A7375B" w:rsidRPr="00A7375B" w:rsidTr="008E053C">
        <w:tc>
          <w:tcPr>
            <w:tcW w:w="2335"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t>Channel bandwidth</w:t>
            </w:r>
          </w:p>
          <w:p w:rsidR="00A7375B" w:rsidRPr="00A7375B" w:rsidRDefault="00A7375B" w:rsidP="008E053C">
            <w:pPr>
              <w:spacing w:after="0" w:line="280" w:lineRule="atLeast"/>
              <w:jc w:val="both"/>
              <w:rPr>
                <w:sz w:val="22"/>
                <w:szCs w:val="22"/>
                <w:lang w:bidi="hi-IN"/>
              </w:rPr>
            </w:pPr>
          </w:p>
        </w:tc>
        <w:tc>
          <w:tcPr>
            <w:tcW w:w="3472" w:type="dxa"/>
          </w:tcPr>
          <w:p w:rsidR="00A7375B" w:rsidRPr="00A7375B" w:rsidRDefault="00A7375B" w:rsidP="008E053C">
            <w:pPr>
              <w:spacing w:after="0" w:line="280" w:lineRule="atLeast"/>
              <w:jc w:val="both"/>
              <w:rPr>
                <w:sz w:val="22"/>
                <w:szCs w:val="22"/>
                <w:lang w:bidi="hi-IN"/>
              </w:rPr>
            </w:pPr>
            <w:r w:rsidRPr="00A7375B">
              <w:rPr>
                <w:sz w:val="22"/>
                <w:szCs w:val="22"/>
                <w:lang w:bidi="hi-IN"/>
              </w:rPr>
              <w:t xml:space="preserve">10MHz </w:t>
            </w:r>
          </w:p>
        </w:tc>
        <w:tc>
          <w:tcPr>
            <w:tcW w:w="3818" w:type="dxa"/>
          </w:tcPr>
          <w:p w:rsidR="00A7375B" w:rsidRPr="00A7375B" w:rsidRDefault="00A7375B" w:rsidP="00B62F3D">
            <w:pPr>
              <w:spacing w:after="0" w:line="280" w:lineRule="atLeast"/>
              <w:jc w:val="both"/>
              <w:rPr>
                <w:sz w:val="22"/>
                <w:szCs w:val="22"/>
                <w:lang w:bidi="hi-IN"/>
              </w:rPr>
            </w:pPr>
            <w:r w:rsidRPr="00A7375B">
              <w:rPr>
                <w:sz w:val="22"/>
                <w:szCs w:val="22"/>
                <w:lang w:bidi="hi-IN"/>
              </w:rPr>
              <w:t xml:space="preserve">10MHz </w:t>
            </w:r>
          </w:p>
        </w:tc>
      </w:tr>
      <w:tr w:rsidR="00A7375B" w:rsidRPr="00A7375B" w:rsidTr="008E053C">
        <w:tc>
          <w:tcPr>
            <w:tcW w:w="2335"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t>SCS</w:t>
            </w:r>
          </w:p>
        </w:tc>
        <w:tc>
          <w:tcPr>
            <w:tcW w:w="3472" w:type="dxa"/>
          </w:tcPr>
          <w:p w:rsidR="00A7375B" w:rsidRPr="00A7375B" w:rsidRDefault="00A7375B" w:rsidP="008E053C">
            <w:pPr>
              <w:spacing w:after="0" w:line="280" w:lineRule="atLeast"/>
              <w:jc w:val="both"/>
              <w:rPr>
                <w:sz w:val="22"/>
                <w:szCs w:val="22"/>
                <w:lang w:bidi="hi-IN"/>
              </w:rPr>
            </w:pPr>
            <w:r w:rsidRPr="00A7375B">
              <w:rPr>
                <w:sz w:val="22"/>
                <w:szCs w:val="22"/>
                <w:lang w:bidi="hi-IN"/>
              </w:rPr>
              <w:t>15kHz</w:t>
            </w:r>
          </w:p>
        </w:tc>
        <w:tc>
          <w:tcPr>
            <w:tcW w:w="3818" w:type="dxa"/>
          </w:tcPr>
          <w:p w:rsidR="00A7375B" w:rsidRPr="00A7375B" w:rsidRDefault="00A7375B" w:rsidP="00B62F3D">
            <w:pPr>
              <w:spacing w:after="0" w:line="280" w:lineRule="atLeast"/>
              <w:jc w:val="both"/>
              <w:rPr>
                <w:sz w:val="22"/>
                <w:szCs w:val="22"/>
                <w:lang w:bidi="hi-IN"/>
              </w:rPr>
            </w:pPr>
            <w:r w:rsidRPr="00A7375B">
              <w:rPr>
                <w:sz w:val="22"/>
                <w:szCs w:val="22"/>
                <w:lang w:bidi="hi-IN"/>
              </w:rPr>
              <w:t xml:space="preserve">15kHz </w:t>
            </w:r>
          </w:p>
        </w:tc>
      </w:tr>
      <w:tr w:rsidR="00A7375B" w:rsidRPr="00A7375B" w:rsidTr="008E053C">
        <w:tc>
          <w:tcPr>
            <w:tcW w:w="2335"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t>PDCCH allocation in time domain</w:t>
            </w:r>
          </w:p>
          <w:p w:rsidR="00A7375B" w:rsidRPr="00A7375B" w:rsidRDefault="00A7375B" w:rsidP="008E053C">
            <w:pPr>
              <w:spacing w:after="0" w:line="280" w:lineRule="atLeast"/>
              <w:jc w:val="both"/>
              <w:rPr>
                <w:sz w:val="22"/>
                <w:szCs w:val="22"/>
                <w:lang w:bidi="hi-IN"/>
              </w:rPr>
            </w:pPr>
          </w:p>
        </w:tc>
        <w:tc>
          <w:tcPr>
            <w:tcW w:w="3472" w:type="dxa"/>
          </w:tcPr>
          <w:p w:rsidR="00A7375B" w:rsidRPr="00A7375B" w:rsidRDefault="00A7375B" w:rsidP="008E053C">
            <w:pPr>
              <w:spacing w:after="0" w:line="280" w:lineRule="atLeast"/>
              <w:jc w:val="both"/>
              <w:rPr>
                <w:sz w:val="22"/>
                <w:szCs w:val="22"/>
                <w:lang w:bidi="hi-IN"/>
              </w:rPr>
            </w:pPr>
            <w:r w:rsidRPr="00A7375B">
              <w:rPr>
                <w:sz w:val="22"/>
                <w:szCs w:val="22"/>
                <w:lang w:bidi="hi-IN"/>
              </w:rPr>
              <w:t>symbols #0 and #1 of each slot for PDCCH</w:t>
            </w:r>
          </w:p>
        </w:tc>
        <w:tc>
          <w:tcPr>
            <w:tcW w:w="3818" w:type="dxa"/>
          </w:tcPr>
          <w:p w:rsidR="00A7375B" w:rsidRPr="00A7375B" w:rsidRDefault="00A7375B" w:rsidP="008E053C">
            <w:pPr>
              <w:spacing w:after="0" w:line="280" w:lineRule="atLeast"/>
              <w:jc w:val="both"/>
              <w:rPr>
                <w:sz w:val="22"/>
                <w:szCs w:val="22"/>
                <w:lang w:bidi="hi-IN"/>
              </w:rPr>
            </w:pPr>
            <w:r w:rsidRPr="00A7375B">
              <w:rPr>
                <w:sz w:val="22"/>
                <w:szCs w:val="22"/>
                <w:lang w:bidi="hi-IN"/>
              </w:rPr>
              <w:t>symbols #0 and #1 of each slot for PDCCH</w:t>
            </w:r>
          </w:p>
        </w:tc>
      </w:tr>
      <w:tr w:rsidR="00A7375B" w:rsidRPr="00A7375B" w:rsidTr="008E053C">
        <w:tc>
          <w:tcPr>
            <w:tcW w:w="2335"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t>SSB configuration</w:t>
            </w:r>
          </w:p>
        </w:tc>
        <w:tc>
          <w:tcPr>
            <w:tcW w:w="7290" w:type="dxa"/>
            <w:gridSpan w:val="2"/>
          </w:tcPr>
          <w:p w:rsidR="00A7375B" w:rsidRPr="00404E1C" w:rsidRDefault="00404E1C" w:rsidP="008E053C">
            <w:pPr>
              <w:spacing w:after="0" w:line="280" w:lineRule="atLeast"/>
              <w:jc w:val="both"/>
              <w:rPr>
                <w:sz w:val="22"/>
                <w:szCs w:val="22"/>
                <w:lang w:val="en-US" w:bidi="hi-IN"/>
              </w:rPr>
            </w:pPr>
            <w:r w:rsidRPr="00404E1C">
              <w:rPr>
                <w:sz w:val="22"/>
                <w:szCs w:val="22"/>
                <w:lang w:bidi="hi-IN"/>
              </w:rPr>
              <w:t>Serving cell SSB and interference cell(s) SSB(s) are in the different time/frequency resources</w:t>
            </w:r>
          </w:p>
        </w:tc>
      </w:tr>
      <w:tr w:rsidR="00A7375B" w:rsidRPr="00A7375B" w:rsidTr="008E053C">
        <w:tc>
          <w:tcPr>
            <w:tcW w:w="2335"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t>TRS configuration</w:t>
            </w:r>
          </w:p>
        </w:tc>
        <w:tc>
          <w:tcPr>
            <w:tcW w:w="3472" w:type="dxa"/>
          </w:tcPr>
          <w:p w:rsidR="00A7375B" w:rsidRPr="00A7375B" w:rsidRDefault="00A7375B" w:rsidP="008E053C">
            <w:pPr>
              <w:spacing w:after="0" w:line="280" w:lineRule="atLeast"/>
              <w:jc w:val="both"/>
              <w:rPr>
                <w:sz w:val="22"/>
                <w:szCs w:val="22"/>
                <w:lang w:bidi="hi-IN"/>
              </w:rPr>
            </w:pPr>
            <w:r w:rsidRPr="00A7375B">
              <w:rPr>
                <w:sz w:val="22"/>
                <w:szCs w:val="22"/>
                <w:lang w:bidi="hi-IN"/>
              </w:rPr>
              <w:t>k0=0 for CSI-RS resource 1,2,3,4</w:t>
            </w:r>
          </w:p>
          <w:p w:rsidR="00A7375B" w:rsidRPr="00A7375B" w:rsidRDefault="00A7375B" w:rsidP="008E053C">
            <w:pPr>
              <w:spacing w:after="0" w:line="280" w:lineRule="atLeast"/>
              <w:jc w:val="both"/>
              <w:rPr>
                <w:sz w:val="22"/>
                <w:szCs w:val="22"/>
                <w:lang w:bidi="hi-IN"/>
              </w:rPr>
            </w:pPr>
            <w:r w:rsidRPr="00A7375B">
              <w:rPr>
                <w:sz w:val="22"/>
                <w:szCs w:val="22"/>
                <w:lang w:bidi="hi-IN"/>
              </w:rPr>
              <w:t>l0 = 6 for CSI-RS resource 1 and 3</w:t>
            </w:r>
          </w:p>
          <w:p w:rsidR="00A7375B" w:rsidRPr="00A7375B" w:rsidRDefault="00A7375B" w:rsidP="008E053C">
            <w:pPr>
              <w:spacing w:after="0" w:line="280" w:lineRule="atLeast"/>
              <w:jc w:val="both"/>
              <w:rPr>
                <w:sz w:val="22"/>
                <w:szCs w:val="22"/>
                <w:lang w:bidi="hi-IN"/>
              </w:rPr>
            </w:pPr>
            <w:r w:rsidRPr="00A7375B">
              <w:rPr>
                <w:sz w:val="22"/>
                <w:szCs w:val="22"/>
                <w:lang w:bidi="hi-IN"/>
              </w:rPr>
              <w:t>l0 = 10 for CSI-RS resource 2 and 4</w:t>
            </w:r>
          </w:p>
          <w:p w:rsidR="00A7375B" w:rsidRPr="00A7375B" w:rsidRDefault="00A7375B" w:rsidP="008E053C">
            <w:pPr>
              <w:spacing w:after="0" w:line="280" w:lineRule="atLeast"/>
              <w:jc w:val="both"/>
              <w:rPr>
                <w:sz w:val="22"/>
                <w:szCs w:val="22"/>
                <w:lang w:bidi="hi-IN"/>
              </w:rPr>
            </w:pPr>
            <w:r w:rsidRPr="00A7375B">
              <w:rPr>
                <w:sz w:val="22"/>
                <w:szCs w:val="22"/>
                <w:lang w:bidi="hi-IN"/>
              </w:rPr>
              <w:t>Density 3, 1 port</w:t>
            </w:r>
          </w:p>
          <w:p w:rsidR="00A7375B" w:rsidRPr="00A7375B" w:rsidRDefault="00A7375B" w:rsidP="008E053C">
            <w:pPr>
              <w:spacing w:after="0" w:line="280" w:lineRule="atLeast"/>
              <w:jc w:val="both"/>
              <w:rPr>
                <w:sz w:val="22"/>
                <w:szCs w:val="22"/>
                <w:lang w:bidi="hi-IN"/>
              </w:rPr>
            </w:pPr>
          </w:p>
          <w:p w:rsidR="00A7375B" w:rsidRPr="00A7375B" w:rsidRDefault="00A7375B" w:rsidP="008E053C">
            <w:pPr>
              <w:spacing w:after="0" w:line="280" w:lineRule="atLeast"/>
              <w:jc w:val="both"/>
              <w:rPr>
                <w:sz w:val="22"/>
                <w:szCs w:val="22"/>
                <w:lang w:bidi="hi-IN"/>
              </w:rPr>
            </w:pPr>
            <w:r w:rsidRPr="00A7375B">
              <w:rPr>
                <w:sz w:val="22"/>
                <w:szCs w:val="22"/>
                <w:lang w:bidi="hi-IN"/>
              </w:rPr>
              <w:t>FDD: Periodicity 20 slots; Offset 10 for CSI-RS resource 1 and 2; 11 for CSI-RS resource 3 and 4</w:t>
            </w:r>
          </w:p>
        </w:tc>
        <w:tc>
          <w:tcPr>
            <w:tcW w:w="3818" w:type="dxa"/>
          </w:tcPr>
          <w:p w:rsidR="00A7375B" w:rsidRPr="00A7375B" w:rsidRDefault="00A7375B" w:rsidP="008E053C">
            <w:pPr>
              <w:spacing w:after="0" w:line="280" w:lineRule="atLeast"/>
              <w:jc w:val="both"/>
              <w:rPr>
                <w:sz w:val="22"/>
                <w:szCs w:val="22"/>
                <w:lang w:bidi="hi-IN"/>
              </w:rPr>
            </w:pPr>
            <w:r w:rsidRPr="00A7375B">
              <w:rPr>
                <w:sz w:val="22"/>
                <w:szCs w:val="22"/>
                <w:lang w:bidi="hi-IN"/>
              </w:rPr>
              <w:t>Same as Serving cell</w:t>
            </w:r>
          </w:p>
          <w:p w:rsidR="00A7375B" w:rsidRPr="00A7375B" w:rsidRDefault="00A7375B" w:rsidP="008E053C">
            <w:pPr>
              <w:spacing w:after="0" w:line="280" w:lineRule="atLeast"/>
              <w:jc w:val="both"/>
              <w:rPr>
                <w:sz w:val="22"/>
                <w:szCs w:val="22"/>
                <w:lang w:bidi="hi-IN"/>
              </w:rPr>
            </w:pPr>
          </w:p>
          <w:p w:rsidR="00A7375B" w:rsidRPr="00A7375B" w:rsidRDefault="00A7375B" w:rsidP="008E053C">
            <w:pPr>
              <w:spacing w:after="0" w:line="280" w:lineRule="atLeast"/>
              <w:jc w:val="both"/>
              <w:rPr>
                <w:sz w:val="22"/>
                <w:szCs w:val="22"/>
                <w:lang w:bidi="hi-IN"/>
              </w:rPr>
            </w:pPr>
          </w:p>
        </w:tc>
      </w:tr>
      <w:tr w:rsidR="00A7375B" w:rsidRPr="00A7375B" w:rsidTr="008E053C">
        <w:tc>
          <w:tcPr>
            <w:tcW w:w="2335"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t>PDSCH configuration</w:t>
            </w:r>
          </w:p>
        </w:tc>
        <w:tc>
          <w:tcPr>
            <w:tcW w:w="3472" w:type="dxa"/>
          </w:tcPr>
          <w:p w:rsidR="00A7375B" w:rsidRPr="00A7375B" w:rsidRDefault="00A7375B" w:rsidP="008E053C">
            <w:pPr>
              <w:spacing w:after="0" w:line="280" w:lineRule="atLeast"/>
              <w:jc w:val="both"/>
              <w:rPr>
                <w:sz w:val="22"/>
                <w:szCs w:val="22"/>
                <w:lang w:bidi="hi-IN"/>
              </w:rPr>
            </w:pPr>
            <w:r w:rsidRPr="00A7375B">
              <w:rPr>
                <w:sz w:val="22"/>
                <w:szCs w:val="22"/>
                <w:lang w:bidi="hi-IN"/>
              </w:rPr>
              <w:t>Type A, Start symbol 2, Duration 12​</w:t>
            </w:r>
          </w:p>
        </w:tc>
        <w:tc>
          <w:tcPr>
            <w:tcW w:w="3818" w:type="dxa"/>
          </w:tcPr>
          <w:p w:rsidR="00A7375B" w:rsidRPr="00A7375B" w:rsidRDefault="00A7375B" w:rsidP="008E053C">
            <w:pPr>
              <w:spacing w:after="0" w:line="280" w:lineRule="atLeast"/>
              <w:jc w:val="both"/>
              <w:rPr>
                <w:sz w:val="22"/>
                <w:szCs w:val="22"/>
                <w:lang w:bidi="hi-IN"/>
              </w:rPr>
            </w:pPr>
            <w:r w:rsidRPr="00A7375B">
              <w:rPr>
                <w:sz w:val="22"/>
                <w:szCs w:val="22"/>
                <w:lang w:bidi="hi-IN"/>
              </w:rPr>
              <w:t>Type A, Start symbol 2, Duration 12​</w:t>
            </w:r>
          </w:p>
        </w:tc>
      </w:tr>
      <w:tr w:rsidR="00A7375B" w:rsidRPr="00A7375B" w:rsidTr="008E053C">
        <w:tc>
          <w:tcPr>
            <w:tcW w:w="2335"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t xml:space="preserve">PRB bundling size for target PDSCH </w:t>
            </w:r>
          </w:p>
        </w:tc>
        <w:tc>
          <w:tcPr>
            <w:tcW w:w="3472" w:type="dxa"/>
          </w:tcPr>
          <w:p w:rsidR="00A7375B" w:rsidRPr="00A7375B" w:rsidRDefault="00A7375B" w:rsidP="008E053C">
            <w:pPr>
              <w:spacing w:after="0" w:line="280" w:lineRule="atLeast"/>
              <w:jc w:val="both"/>
              <w:rPr>
                <w:sz w:val="22"/>
                <w:szCs w:val="22"/>
                <w:lang w:bidi="hi-IN"/>
              </w:rPr>
            </w:pPr>
            <w:r w:rsidRPr="00A7375B">
              <w:rPr>
                <w:sz w:val="22"/>
                <w:szCs w:val="22"/>
                <w:lang w:bidi="hi-IN"/>
              </w:rPr>
              <w:t>2</w:t>
            </w:r>
          </w:p>
        </w:tc>
        <w:tc>
          <w:tcPr>
            <w:tcW w:w="3818" w:type="dxa"/>
          </w:tcPr>
          <w:p w:rsidR="00A7375B" w:rsidRPr="00A7375B" w:rsidRDefault="00A7375B" w:rsidP="008E053C">
            <w:pPr>
              <w:spacing w:after="0" w:line="280" w:lineRule="atLeast"/>
              <w:jc w:val="both"/>
              <w:rPr>
                <w:sz w:val="22"/>
                <w:szCs w:val="22"/>
                <w:lang w:bidi="hi-IN"/>
              </w:rPr>
            </w:pPr>
            <w:r w:rsidRPr="00A7375B">
              <w:rPr>
                <w:sz w:val="22"/>
                <w:szCs w:val="22"/>
                <w:lang w:bidi="hi-IN"/>
              </w:rPr>
              <w:t>2</w:t>
            </w:r>
          </w:p>
        </w:tc>
      </w:tr>
      <w:tr w:rsidR="00A7375B" w:rsidRPr="00A7375B" w:rsidTr="008E053C">
        <w:tc>
          <w:tcPr>
            <w:tcW w:w="2335"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t>PDSCH DMRS configuration</w:t>
            </w:r>
          </w:p>
        </w:tc>
        <w:tc>
          <w:tcPr>
            <w:tcW w:w="3472" w:type="dxa"/>
          </w:tcPr>
          <w:p w:rsidR="00A7375B" w:rsidRPr="00A7375B" w:rsidRDefault="00A7375B" w:rsidP="008E053C">
            <w:pPr>
              <w:spacing w:after="0" w:line="280" w:lineRule="atLeast"/>
              <w:jc w:val="both"/>
              <w:rPr>
                <w:sz w:val="22"/>
                <w:szCs w:val="22"/>
                <w:lang w:bidi="hi-IN"/>
              </w:rPr>
            </w:pPr>
            <w:r w:rsidRPr="00A7375B">
              <w:rPr>
                <w:sz w:val="22"/>
                <w:szCs w:val="22"/>
                <w:lang w:bidi="hi-IN"/>
              </w:rPr>
              <w:t>Type 1, 1+1</w:t>
            </w:r>
          </w:p>
        </w:tc>
        <w:tc>
          <w:tcPr>
            <w:tcW w:w="3818" w:type="dxa"/>
          </w:tcPr>
          <w:p w:rsidR="00A7375B" w:rsidRPr="00A7375B" w:rsidRDefault="00A7375B" w:rsidP="008E053C">
            <w:pPr>
              <w:spacing w:after="0" w:line="280" w:lineRule="atLeast"/>
              <w:jc w:val="both"/>
              <w:rPr>
                <w:sz w:val="22"/>
                <w:szCs w:val="22"/>
                <w:lang w:bidi="hi-IN"/>
              </w:rPr>
            </w:pPr>
            <w:r w:rsidRPr="00A7375B">
              <w:rPr>
                <w:sz w:val="22"/>
                <w:szCs w:val="22"/>
                <w:lang w:bidi="hi-IN"/>
              </w:rPr>
              <w:t>Type 1, 1+1</w:t>
            </w:r>
          </w:p>
        </w:tc>
      </w:tr>
      <w:tr w:rsidR="00A7375B" w:rsidRPr="00A7375B" w:rsidTr="008E053C">
        <w:tc>
          <w:tcPr>
            <w:tcW w:w="2335"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t>MCS</w:t>
            </w:r>
          </w:p>
        </w:tc>
        <w:tc>
          <w:tcPr>
            <w:tcW w:w="3472" w:type="dxa"/>
          </w:tcPr>
          <w:p w:rsidR="00A7375B" w:rsidRPr="00A7375B" w:rsidRDefault="00A7375B" w:rsidP="008E053C">
            <w:pPr>
              <w:spacing w:after="0" w:line="280" w:lineRule="atLeast"/>
              <w:jc w:val="both"/>
              <w:rPr>
                <w:sz w:val="22"/>
                <w:szCs w:val="22"/>
                <w:lang w:bidi="hi-IN"/>
              </w:rPr>
            </w:pPr>
            <w:r w:rsidRPr="00A7375B">
              <w:rPr>
                <w:sz w:val="22"/>
                <w:szCs w:val="22"/>
                <w:lang w:bidi="hi-IN"/>
              </w:rPr>
              <w:t>MCS 4 (QPSK, CR=0.3)</w:t>
            </w:r>
          </w:p>
          <w:p w:rsidR="00A7375B" w:rsidRPr="00A7375B" w:rsidRDefault="00A7375B" w:rsidP="008E053C">
            <w:pPr>
              <w:spacing w:after="0" w:line="280" w:lineRule="atLeast"/>
              <w:jc w:val="both"/>
              <w:rPr>
                <w:sz w:val="22"/>
                <w:szCs w:val="22"/>
                <w:lang w:bidi="hi-IN"/>
              </w:rPr>
            </w:pPr>
            <w:r w:rsidRPr="00A7375B">
              <w:rPr>
                <w:sz w:val="22"/>
                <w:szCs w:val="22"/>
                <w:lang w:bidi="hi-IN"/>
              </w:rPr>
              <w:t>MCS 13 (16QAM, CR=0.5)</w:t>
            </w:r>
          </w:p>
        </w:tc>
        <w:tc>
          <w:tcPr>
            <w:tcW w:w="3818" w:type="dxa"/>
          </w:tcPr>
          <w:p w:rsidR="00A7375B" w:rsidRPr="00A7375B" w:rsidRDefault="00A7375B" w:rsidP="008E053C">
            <w:pPr>
              <w:spacing w:after="0" w:line="280" w:lineRule="atLeast"/>
              <w:jc w:val="both"/>
              <w:rPr>
                <w:sz w:val="22"/>
                <w:szCs w:val="22"/>
                <w:lang w:bidi="hi-IN"/>
              </w:rPr>
            </w:pPr>
            <w:r w:rsidRPr="00A7375B">
              <w:rPr>
                <w:sz w:val="22"/>
                <w:szCs w:val="22"/>
                <w:lang w:bidi="hi-IN"/>
              </w:rPr>
              <w:t>16QAM</w:t>
            </w:r>
            <w:r w:rsidRPr="00A7375B">
              <w:rPr>
                <w:sz w:val="22"/>
                <w:szCs w:val="22"/>
                <w:lang w:val="fr-FR" w:bidi="hi-IN"/>
              </w:rPr>
              <w:t xml:space="preserve"> </w:t>
            </w:r>
            <w:r w:rsidRPr="00A7375B">
              <w:rPr>
                <w:sz w:val="22"/>
                <w:szCs w:val="22"/>
                <w:lang w:bidi="hi-IN"/>
              </w:rPr>
              <w:t>randomly</w:t>
            </w:r>
            <w:r w:rsidRPr="00A7375B">
              <w:rPr>
                <w:sz w:val="22"/>
                <w:szCs w:val="22"/>
                <w:lang w:val="fr-FR" w:bidi="hi-IN"/>
              </w:rPr>
              <w:t xml:space="preserve"> </w:t>
            </w:r>
            <w:r w:rsidRPr="00A7375B">
              <w:rPr>
                <w:sz w:val="22"/>
                <w:szCs w:val="22"/>
                <w:lang w:bidi="hi-IN"/>
              </w:rPr>
              <w:t>modulated</w:t>
            </w:r>
            <w:r w:rsidRPr="00A7375B">
              <w:rPr>
                <w:sz w:val="22"/>
                <w:szCs w:val="22"/>
                <w:lang w:val="fr-FR" w:bidi="hi-IN"/>
              </w:rPr>
              <w:t xml:space="preserve"> </w:t>
            </w:r>
            <w:r w:rsidRPr="00A7375B">
              <w:rPr>
                <w:sz w:val="22"/>
                <w:szCs w:val="22"/>
                <w:lang w:bidi="hi-IN"/>
              </w:rPr>
              <w:t>symbols</w:t>
            </w:r>
          </w:p>
        </w:tc>
      </w:tr>
      <w:tr w:rsidR="00A7375B" w:rsidRPr="00A7375B" w:rsidTr="008E053C">
        <w:tc>
          <w:tcPr>
            <w:tcW w:w="2335"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t>Rank</w:t>
            </w:r>
          </w:p>
        </w:tc>
        <w:tc>
          <w:tcPr>
            <w:tcW w:w="3472" w:type="dxa"/>
          </w:tcPr>
          <w:p w:rsidR="00A7375B" w:rsidRPr="00A7375B" w:rsidRDefault="00A7375B" w:rsidP="008E053C">
            <w:pPr>
              <w:spacing w:after="0" w:line="280" w:lineRule="atLeast"/>
              <w:jc w:val="both"/>
              <w:rPr>
                <w:sz w:val="22"/>
                <w:szCs w:val="22"/>
                <w:lang w:bidi="hi-IN"/>
              </w:rPr>
            </w:pPr>
            <w:r w:rsidRPr="00A7375B">
              <w:rPr>
                <w:sz w:val="22"/>
                <w:szCs w:val="22"/>
                <w:lang w:bidi="hi-IN"/>
              </w:rPr>
              <w:t>1</w:t>
            </w:r>
          </w:p>
        </w:tc>
        <w:tc>
          <w:tcPr>
            <w:tcW w:w="3818" w:type="dxa"/>
          </w:tcPr>
          <w:p w:rsidR="00A7375B" w:rsidRPr="00A7375B" w:rsidRDefault="00A7375B" w:rsidP="008E053C">
            <w:pPr>
              <w:spacing w:after="0" w:line="280" w:lineRule="atLeast"/>
              <w:jc w:val="both"/>
              <w:rPr>
                <w:sz w:val="22"/>
                <w:szCs w:val="22"/>
                <w:lang w:bidi="hi-IN"/>
              </w:rPr>
            </w:pPr>
            <w:r w:rsidRPr="00A7375B">
              <w:rPr>
                <w:sz w:val="22"/>
                <w:szCs w:val="22"/>
                <w:lang w:bidi="hi-IN"/>
              </w:rPr>
              <w:t>random rank with 70% and 30% probability for rank 1 and rank 2 transmission in the interfering cell(s)</w:t>
            </w:r>
          </w:p>
          <w:p w:rsidR="00A7375B" w:rsidRPr="00A7375B" w:rsidRDefault="00A7375B" w:rsidP="008E053C">
            <w:pPr>
              <w:spacing w:after="0" w:line="280" w:lineRule="atLeast"/>
              <w:jc w:val="both"/>
              <w:rPr>
                <w:sz w:val="22"/>
                <w:szCs w:val="22"/>
                <w:lang w:bidi="hi-IN"/>
              </w:rPr>
            </w:pPr>
          </w:p>
        </w:tc>
      </w:tr>
      <w:tr w:rsidR="00A7375B" w:rsidRPr="00A7375B" w:rsidTr="008E053C">
        <w:tc>
          <w:tcPr>
            <w:tcW w:w="2335"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t xml:space="preserve">PDSCH </w:t>
            </w:r>
            <w:proofErr w:type="spellStart"/>
            <w:r w:rsidRPr="00A7375B">
              <w:rPr>
                <w:sz w:val="22"/>
                <w:szCs w:val="22"/>
                <w:lang w:bidi="hi-IN"/>
              </w:rPr>
              <w:t>precoder</w:t>
            </w:r>
            <w:proofErr w:type="spellEnd"/>
            <w:r w:rsidRPr="00A7375B">
              <w:rPr>
                <w:sz w:val="22"/>
                <w:szCs w:val="22"/>
                <w:lang w:bidi="hi-IN"/>
              </w:rPr>
              <w:t xml:space="preserve"> for both serving cell and interferer cells</w:t>
            </w:r>
          </w:p>
        </w:tc>
        <w:tc>
          <w:tcPr>
            <w:tcW w:w="7290" w:type="dxa"/>
            <w:gridSpan w:val="2"/>
          </w:tcPr>
          <w:p w:rsidR="00A7375B" w:rsidRPr="00A7375B" w:rsidRDefault="00A7375B" w:rsidP="008E053C">
            <w:pPr>
              <w:spacing w:after="0" w:line="280" w:lineRule="atLeast"/>
              <w:jc w:val="both"/>
              <w:rPr>
                <w:sz w:val="22"/>
                <w:szCs w:val="22"/>
                <w:lang w:bidi="hi-IN"/>
              </w:rPr>
            </w:pPr>
            <w:r w:rsidRPr="00A7375B">
              <w:rPr>
                <w:sz w:val="22"/>
                <w:szCs w:val="22"/>
                <w:lang w:bidi="hi-IN"/>
              </w:rPr>
              <w:t>Random precoding with single panel type I codebook per slot and per PRB bundling granularity, with PRB bundling size of 2</w:t>
            </w:r>
          </w:p>
        </w:tc>
      </w:tr>
      <w:tr w:rsidR="00A7375B" w:rsidRPr="00A7375B" w:rsidTr="008E053C">
        <w:tc>
          <w:tcPr>
            <w:tcW w:w="2335"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t>Antenna configuration</w:t>
            </w:r>
          </w:p>
        </w:tc>
        <w:tc>
          <w:tcPr>
            <w:tcW w:w="7290" w:type="dxa"/>
            <w:gridSpan w:val="2"/>
          </w:tcPr>
          <w:p w:rsidR="00A7375B" w:rsidRPr="00A7375B" w:rsidRDefault="00A7375B" w:rsidP="004A0E44">
            <w:pPr>
              <w:spacing w:after="0" w:line="280" w:lineRule="atLeast"/>
              <w:jc w:val="both"/>
              <w:rPr>
                <w:sz w:val="22"/>
                <w:szCs w:val="22"/>
                <w:lang w:bidi="hi-IN"/>
              </w:rPr>
            </w:pPr>
            <w:r w:rsidRPr="00A7375B">
              <w:rPr>
                <w:sz w:val="22"/>
                <w:szCs w:val="22"/>
                <w:lang w:bidi="hi-IN"/>
              </w:rPr>
              <w:t>2</w:t>
            </w:r>
            <w:r w:rsidR="004A0E44">
              <w:rPr>
                <w:sz w:val="22"/>
                <w:szCs w:val="22"/>
                <w:lang w:bidi="hi-IN"/>
              </w:rPr>
              <w:t>T</w:t>
            </w:r>
            <w:r w:rsidRPr="00A7375B">
              <w:rPr>
                <w:sz w:val="22"/>
                <w:szCs w:val="22"/>
                <w:lang w:bidi="hi-IN"/>
              </w:rPr>
              <w:t>2</w:t>
            </w:r>
            <w:r w:rsidR="004A0E44">
              <w:rPr>
                <w:sz w:val="22"/>
                <w:szCs w:val="22"/>
                <w:lang w:bidi="hi-IN"/>
              </w:rPr>
              <w:t>R, 2T</w:t>
            </w:r>
            <w:r w:rsidRPr="00A7375B">
              <w:rPr>
                <w:sz w:val="22"/>
                <w:szCs w:val="22"/>
                <w:lang w:bidi="hi-IN"/>
              </w:rPr>
              <w:t>4</w:t>
            </w:r>
            <w:r w:rsidR="004A0E44">
              <w:rPr>
                <w:sz w:val="22"/>
                <w:szCs w:val="22"/>
                <w:lang w:bidi="hi-IN"/>
              </w:rPr>
              <w:t>R</w:t>
            </w:r>
          </w:p>
        </w:tc>
      </w:tr>
      <w:tr w:rsidR="00A7375B" w:rsidRPr="00A7375B" w:rsidTr="008E053C">
        <w:tc>
          <w:tcPr>
            <w:tcW w:w="2335"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t>Antenna Correlation</w:t>
            </w:r>
          </w:p>
        </w:tc>
        <w:tc>
          <w:tcPr>
            <w:tcW w:w="7290" w:type="dxa"/>
            <w:gridSpan w:val="2"/>
          </w:tcPr>
          <w:p w:rsidR="00A7375B" w:rsidRPr="00A7375B" w:rsidRDefault="00A7375B" w:rsidP="008E053C">
            <w:pPr>
              <w:spacing w:after="0" w:line="280" w:lineRule="atLeast"/>
              <w:jc w:val="both"/>
              <w:rPr>
                <w:sz w:val="22"/>
                <w:szCs w:val="22"/>
                <w:lang w:bidi="hi-IN"/>
              </w:rPr>
            </w:pPr>
            <w:r w:rsidRPr="00A7375B">
              <w:rPr>
                <w:sz w:val="22"/>
                <w:szCs w:val="22"/>
                <w:lang w:bidi="hi-IN"/>
              </w:rPr>
              <w:t>ULA Low</w:t>
            </w:r>
          </w:p>
        </w:tc>
      </w:tr>
      <w:tr w:rsidR="00A7375B" w:rsidRPr="00A7375B" w:rsidTr="008E053C">
        <w:tc>
          <w:tcPr>
            <w:tcW w:w="2335"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t>Propagation condition</w:t>
            </w:r>
          </w:p>
        </w:tc>
        <w:tc>
          <w:tcPr>
            <w:tcW w:w="7290" w:type="dxa"/>
            <w:gridSpan w:val="2"/>
          </w:tcPr>
          <w:p w:rsidR="00A7375B" w:rsidRPr="00A7375B" w:rsidRDefault="00A7375B" w:rsidP="008E053C">
            <w:pPr>
              <w:spacing w:after="0" w:line="280" w:lineRule="atLeast"/>
              <w:jc w:val="both"/>
              <w:rPr>
                <w:sz w:val="22"/>
                <w:szCs w:val="22"/>
                <w:lang w:bidi="hi-IN"/>
              </w:rPr>
            </w:pPr>
            <w:r w:rsidRPr="00A7375B">
              <w:rPr>
                <w:sz w:val="22"/>
                <w:szCs w:val="22"/>
                <w:lang w:bidi="hi-IN"/>
              </w:rPr>
              <w:t>TDLA30-10</w:t>
            </w:r>
            <w:r w:rsidR="00F06ADB">
              <w:rPr>
                <w:sz w:val="22"/>
                <w:szCs w:val="22"/>
                <w:lang w:bidi="hi-IN"/>
              </w:rPr>
              <w:t>, TDLC300-100</w:t>
            </w:r>
          </w:p>
        </w:tc>
      </w:tr>
      <w:tr w:rsidR="00A7375B" w:rsidRPr="00A7375B" w:rsidTr="008E053C">
        <w:tc>
          <w:tcPr>
            <w:tcW w:w="2335"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t>Number of HARQ Processes</w:t>
            </w:r>
          </w:p>
        </w:tc>
        <w:tc>
          <w:tcPr>
            <w:tcW w:w="3472" w:type="dxa"/>
          </w:tcPr>
          <w:p w:rsidR="00A7375B" w:rsidRPr="00A7375B" w:rsidRDefault="00A7375B" w:rsidP="008E053C">
            <w:pPr>
              <w:spacing w:after="0" w:line="280" w:lineRule="atLeast"/>
              <w:jc w:val="both"/>
              <w:rPr>
                <w:sz w:val="22"/>
                <w:szCs w:val="22"/>
                <w:lang w:bidi="hi-IN"/>
              </w:rPr>
            </w:pPr>
            <w:r w:rsidRPr="00A7375B">
              <w:rPr>
                <w:sz w:val="22"/>
                <w:szCs w:val="22"/>
                <w:lang w:bidi="hi-IN"/>
              </w:rPr>
              <w:t>4</w:t>
            </w:r>
          </w:p>
        </w:tc>
        <w:tc>
          <w:tcPr>
            <w:tcW w:w="3818" w:type="dxa"/>
          </w:tcPr>
          <w:p w:rsidR="00A7375B" w:rsidRPr="00A7375B" w:rsidRDefault="00A7375B" w:rsidP="008E053C">
            <w:pPr>
              <w:spacing w:after="0" w:line="280" w:lineRule="atLeast"/>
              <w:jc w:val="both"/>
              <w:rPr>
                <w:sz w:val="22"/>
                <w:szCs w:val="22"/>
                <w:lang w:bidi="hi-IN"/>
              </w:rPr>
            </w:pPr>
            <w:r w:rsidRPr="00A7375B">
              <w:rPr>
                <w:sz w:val="22"/>
                <w:szCs w:val="22"/>
                <w:lang w:bidi="hi-IN"/>
              </w:rPr>
              <w:t>N/A</w:t>
            </w:r>
          </w:p>
        </w:tc>
      </w:tr>
      <w:tr w:rsidR="00A7375B" w:rsidRPr="00A7375B" w:rsidTr="008E053C">
        <w:tc>
          <w:tcPr>
            <w:tcW w:w="2335" w:type="dxa"/>
            <w:shd w:val="clear" w:color="auto" w:fill="EDEDED" w:themeFill="accent3" w:themeFillTint="33"/>
          </w:tcPr>
          <w:p w:rsidR="00A7375B" w:rsidRPr="00A7375B" w:rsidRDefault="00A7375B" w:rsidP="008E053C">
            <w:pPr>
              <w:spacing w:after="0" w:line="280" w:lineRule="atLeast"/>
              <w:jc w:val="both"/>
              <w:rPr>
                <w:sz w:val="22"/>
                <w:szCs w:val="22"/>
                <w:lang w:bidi="hi-IN"/>
              </w:rPr>
            </w:pPr>
            <w:r w:rsidRPr="00A7375B">
              <w:rPr>
                <w:sz w:val="22"/>
                <w:szCs w:val="22"/>
                <w:lang w:bidi="hi-IN"/>
              </w:rPr>
              <w:lastRenderedPageBreak/>
              <w:t>Maximum HARQ transmission</w:t>
            </w:r>
          </w:p>
        </w:tc>
        <w:tc>
          <w:tcPr>
            <w:tcW w:w="3472" w:type="dxa"/>
          </w:tcPr>
          <w:p w:rsidR="00A7375B" w:rsidRPr="00A7375B" w:rsidRDefault="00A7375B" w:rsidP="008E053C">
            <w:pPr>
              <w:spacing w:after="0" w:line="280" w:lineRule="atLeast"/>
              <w:jc w:val="both"/>
              <w:rPr>
                <w:sz w:val="22"/>
                <w:szCs w:val="22"/>
                <w:lang w:bidi="hi-IN"/>
              </w:rPr>
            </w:pPr>
            <w:r w:rsidRPr="00A7375B">
              <w:rPr>
                <w:sz w:val="22"/>
                <w:szCs w:val="22"/>
                <w:lang w:bidi="hi-IN"/>
              </w:rPr>
              <w:t>4</w:t>
            </w:r>
          </w:p>
        </w:tc>
        <w:tc>
          <w:tcPr>
            <w:tcW w:w="3818" w:type="dxa"/>
          </w:tcPr>
          <w:p w:rsidR="00A7375B" w:rsidRPr="00A7375B" w:rsidRDefault="00A7375B" w:rsidP="008E053C">
            <w:pPr>
              <w:spacing w:after="0" w:line="280" w:lineRule="atLeast"/>
              <w:jc w:val="both"/>
              <w:rPr>
                <w:sz w:val="22"/>
                <w:szCs w:val="22"/>
                <w:lang w:bidi="hi-IN"/>
              </w:rPr>
            </w:pPr>
            <w:r w:rsidRPr="00A7375B">
              <w:rPr>
                <w:sz w:val="22"/>
                <w:szCs w:val="22"/>
                <w:lang w:bidi="hi-IN"/>
              </w:rPr>
              <w:t>N/A</w:t>
            </w:r>
          </w:p>
        </w:tc>
      </w:tr>
    </w:tbl>
    <w:p w:rsidR="00916780" w:rsidRPr="00A7375B" w:rsidRDefault="00916780" w:rsidP="00B608B5">
      <w:pPr>
        <w:rPr>
          <w:sz w:val="22"/>
          <w:szCs w:val="22"/>
          <w:lang w:val="en-US" w:eastAsia="ja-JP" w:bidi="hi-IN"/>
        </w:rPr>
      </w:pPr>
    </w:p>
    <w:p w:rsidR="00BE5B16" w:rsidRPr="00A7375B" w:rsidRDefault="00BE5B16" w:rsidP="00B608B5">
      <w:pPr>
        <w:rPr>
          <w:sz w:val="22"/>
          <w:szCs w:val="22"/>
          <w:lang w:val="en-US" w:eastAsia="ja-JP" w:bidi="hi-IN"/>
        </w:rPr>
      </w:pPr>
    </w:p>
    <w:sectPr w:rsidR="00BE5B16" w:rsidRPr="00A7375B" w:rsidSect="00BD4CF4">
      <w:headerReference w:type="defaul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2A0" w:rsidRDefault="009572A0" w:rsidP="000A231E">
      <w:pPr>
        <w:spacing w:after="0"/>
      </w:pPr>
      <w:r>
        <w:separator/>
      </w:r>
    </w:p>
  </w:endnote>
  <w:endnote w:type="continuationSeparator" w:id="0">
    <w:p w:rsidR="009572A0" w:rsidRDefault="009572A0"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2A0" w:rsidRDefault="009572A0" w:rsidP="000A231E">
      <w:pPr>
        <w:spacing w:after="0"/>
      </w:pPr>
      <w:r>
        <w:separator/>
      </w:r>
    </w:p>
  </w:footnote>
  <w:footnote w:type="continuationSeparator" w:id="0">
    <w:p w:rsidR="009572A0" w:rsidRDefault="009572A0" w:rsidP="000A23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C0F" w:rsidRDefault="007F1AE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7"/>
  </w:num>
  <w:num w:numId="5">
    <w:abstractNumId w:val="1"/>
  </w:num>
  <w:num w:numId="6">
    <w:abstractNumId w:val="11"/>
  </w:num>
  <w:num w:numId="7">
    <w:abstractNumId w:val="3"/>
  </w:num>
  <w:num w:numId="8">
    <w:abstractNumId w:val="4"/>
  </w:num>
  <w:num w:numId="9">
    <w:abstractNumId w:val="0"/>
  </w:num>
  <w:num w:numId="10">
    <w:abstractNumId w:val="8"/>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349"/>
    <w:rsid w:val="00013470"/>
    <w:rsid w:val="00023736"/>
    <w:rsid w:val="000416F2"/>
    <w:rsid w:val="00042103"/>
    <w:rsid w:val="000467CD"/>
    <w:rsid w:val="00060164"/>
    <w:rsid w:val="00061B73"/>
    <w:rsid w:val="0007243E"/>
    <w:rsid w:val="00072DFA"/>
    <w:rsid w:val="00075C68"/>
    <w:rsid w:val="00076EB8"/>
    <w:rsid w:val="00083A2B"/>
    <w:rsid w:val="000A231E"/>
    <w:rsid w:val="000A2C45"/>
    <w:rsid w:val="000C096E"/>
    <w:rsid w:val="000C6A5C"/>
    <w:rsid w:val="000D46C8"/>
    <w:rsid w:val="00101BF6"/>
    <w:rsid w:val="00103109"/>
    <w:rsid w:val="00131B4C"/>
    <w:rsid w:val="00142A44"/>
    <w:rsid w:val="00147C46"/>
    <w:rsid w:val="001544A8"/>
    <w:rsid w:val="00154636"/>
    <w:rsid w:val="00190E1F"/>
    <w:rsid w:val="00195BED"/>
    <w:rsid w:val="001A5962"/>
    <w:rsid w:val="001B4039"/>
    <w:rsid w:val="001C0B49"/>
    <w:rsid w:val="001D15A3"/>
    <w:rsid w:val="00200034"/>
    <w:rsid w:val="002003A9"/>
    <w:rsid w:val="00203867"/>
    <w:rsid w:val="002209C6"/>
    <w:rsid w:val="00220ECC"/>
    <w:rsid w:val="00233A18"/>
    <w:rsid w:val="0024626B"/>
    <w:rsid w:val="00246FFF"/>
    <w:rsid w:val="00294D91"/>
    <w:rsid w:val="002971E6"/>
    <w:rsid w:val="002A54BF"/>
    <w:rsid w:val="002A5B17"/>
    <w:rsid w:val="002B278E"/>
    <w:rsid w:val="002B6039"/>
    <w:rsid w:val="002C63ED"/>
    <w:rsid w:val="002C7D2E"/>
    <w:rsid w:val="002D2590"/>
    <w:rsid w:val="002D2C2E"/>
    <w:rsid w:val="002E0431"/>
    <w:rsid w:val="002E3A2E"/>
    <w:rsid w:val="002E67AA"/>
    <w:rsid w:val="00312B69"/>
    <w:rsid w:val="00313999"/>
    <w:rsid w:val="00316847"/>
    <w:rsid w:val="003252E9"/>
    <w:rsid w:val="0033030D"/>
    <w:rsid w:val="003373A6"/>
    <w:rsid w:val="00343268"/>
    <w:rsid w:val="00347C07"/>
    <w:rsid w:val="0035139F"/>
    <w:rsid w:val="00391B68"/>
    <w:rsid w:val="003A3B11"/>
    <w:rsid w:val="003B5679"/>
    <w:rsid w:val="003C3988"/>
    <w:rsid w:val="003D4217"/>
    <w:rsid w:val="003D7A97"/>
    <w:rsid w:val="003E607A"/>
    <w:rsid w:val="003F4A61"/>
    <w:rsid w:val="003F7C40"/>
    <w:rsid w:val="00402204"/>
    <w:rsid w:val="00404E1C"/>
    <w:rsid w:val="004246E1"/>
    <w:rsid w:val="00427E5B"/>
    <w:rsid w:val="00433705"/>
    <w:rsid w:val="0043760A"/>
    <w:rsid w:val="00454BAD"/>
    <w:rsid w:val="00457613"/>
    <w:rsid w:val="0046003E"/>
    <w:rsid w:val="004643D5"/>
    <w:rsid w:val="00481ABC"/>
    <w:rsid w:val="0048669D"/>
    <w:rsid w:val="004A0E44"/>
    <w:rsid w:val="004A6E47"/>
    <w:rsid w:val="004B714B"/>
    <w:rsid w:val="004C3BE9"/>
    <w:rsid w:val="004D0E73"/>
    <w:rsid w:val="004D31DB"/>
    <w:rsid w:val="005019F3"/>
    <w:rsid w:val="00526848"/>
    <w:rsid w:val="005355CE"/>
    <w:rsid w:val="005428C1"/>
    <w:rsid w:val="0054465A"/>
    <w:rsid w:val="00591F66"/>
    <w:rsid w:val="005A66EF"/>
    <w:rsid w:val="005B33C9"/>
    <w:rsid w:val="005B6832"/>
    <w:rsid w:val="005B75B0"/>
    <w:rsid w:val="005D1F0E"/>
    <w:rsid w:val="005D6B01"/>
    <w:rsid w:val="005E0ACE"/>
    <w:rsid w:val="006218F7"/>
    <w:rsid w:val="006253CE"/>
    <w:rsid w:val="0067582F"/>
    <w:rsid w:val="00680A4C"/>
    <w:rsid w:val="00683BAD"/>
    <w:rsid w:val="0068481B"/>
    <w:rsid w:val="00690B56"/>
    <w:rsid w:val="00693E34"/>
    <w:rsid w:val="006A4EC7"/>
    <w:rsid w:val="006C737C"/>
    <w:rsid w:val="00713E38"/>
    <w:rsid w:val="00723824"/>
    <w:rsid w:val="007305DF"/>
    <w:rsid w:val="007363A5"/>
    <w:rsid w:val="00751605"/>
    <w:rsid w:val="00787D20"/>
    <w:rsid w:val="007A1CB9"/>
    <w:rsid w:val="007C7BE1"/>
    <w:rsid w:val="007D0A2F"/>
    <w:rsid w:val="007D150E"/>
    <w:rsid w:val="007D1D9E"/>
    <w:rsid w:val="007D1E8B"/>
    <w:rsid w:val="007E6AB9"/>
    <w:rsid w:val="007F1AE1"/>
    <w:rsid w:val="0080219E"/>
    <w:rsid w:val="00803D4E"/>
    <w:rsid w:val="00825A46"/>
    <w:rsid w:val="00827B46"/>
    <w:rsid w:val="008441F0"/>
    <w:rsid w:val="0084797F"/>
    <w:rsid w:val="00862C7A"/>
    <w:rsid w:val="00887BB8"/>
    <w:rsid w:val="008968FD"/>
    <w:rsid w:val="008B427B"/>
    <w:rsid w:val="008C21F6"/>
    <w:rsid w:val="008E3E55"/>
    <w:rsid w:val="008E4C8F"/>
    <w:rsid w:val="00910F6C"/>
    <w:rsid w:val="0091528D"/>
    <w:rsid w:val="00916780"/>
    <w:rsid w:val="00933349"/>
    <w:rsid w:val="009502B5"/>
    <w:rsid w:val="009572A0"/>
    <w:rsid w:val="009633AE"/>
    <w:rsid w:val="009707D7"/>
    <w:rsid w:val="009716AF"/>
    <w:rsid w:val="0097640D"/>
    <w:rsid w:val="00982240"/>
    <w:rsid w:val="009856D5"/>
    <w:rsid w:val="009D0A4B"/>
    <w:rsid w:val="009E6BC2"/>
    <w:rsid w:val="009F110D"/>
    <w:rsid w:val="009F3970"/>
    <w:rsid w:val="00A10C6A"/>
    <w:rsid w:val="00A17E2D"/>
    <w:rsid w:val="00A36A8F"/>
    <w:rsid w:val="00A66738"/>
    <w:rsid w:val="00A66910"/>
    <w:rsid w:val="00A7375B"/>
    <w:rsid w:val="00A775EF"/>
    <w:rsid w:val="00A815F7"/>
    <w:rsid w:val="00A9409E"/>
    <w:rsid w:val="00A97373"/>
    <w:rsid w:val="00AA0CC6"/>
    <w:rsid w:val="00AA341A"/>
    <w:rsid w:val="00AA3F46"/>
    <w:rsid w:val="00AA4226"/>
    <w:rsid w:val="00AB38D3"/>
    <w:rsid w:val="00AC18BF"/>
    <w:rsid w:val="00AD0C48"/>
    <w:rsid w:val="00AE31FB"/>
    <w:rsid w:val="00AF43C3"/>
    <w:rsid w:val="00B03153"/>
    <w:rsid w:val="00B16D75"/>
    <w:rsid w:val="00B32E71"/>
    <w:rsid w:val="00B45297"/>
    <w:rsid w:val="00B570CA"/>
    <w:rsid w:val="00B608B5"/>
    <w:rsid w:val="00B62F3D"/>
    <w:rsid w:val="00B64A03"/>
    <w:rsid w:val="00B6726E"/>
    <w:rsid w:val="00B67E06"/>
    <w:rsid w:val="00B70761"/>
    <w:rsid w:val="00B916DF"/>
    <w:rsid w:val="00BA054E"/>
    <w:rsid w:val="00BA3330"/>
    <w:rsid w:val="00BB5DB0"/>
    <w:rsid w:val="00BE396A"/>
    <w:rsid w:val="00BE5321"/>
    <w:rsid w:val="00BE5B16"/>
    <w:rsid w:val="00BF3FC7"/>
    <w:rsid w:val="00C04182"/>
    <w:rsid w:val="00C04E5B"/>
    <w:rsid w:val="00C17C29"/>
    <w:rsid w:val="00C223DB"/>
    <w:rsid w:val="00C25AB0"/>
    <w:rsid w:val="00C35BCE"/>
    <w:rsid w:val="00C36D51"/>
    <w:rsid w:val="00C441CC"/>
    <w:rsid w:val="00C44327"/>
    <w:rsid w:val="00C57512"/>
    <w:rsid w:val="00C621D0"/>
    <w:rsid w:val="00C776DF"/>
    <w:rsid w:val="00C8168C"/>
    <w:rsid w:val="00CB2C21"/>
    <w:rsid w:val="00CB333E"/>
    <w:rsid w:val="00CD2F3F"/>
    <w:rsid w:val="00CE24AB"/>
    <w:rsid w:val="00CF1370"/>
    <w:rsid w:val="00CF18BE"/>
    <w:rsid w:val="00D57499"/>
    <w:rsid w:val="00D60E75"/>
    <w:rsid w:val="00D728B8"/>
    <w:rsid w:val="00D84005"/>
    <w:rsid w:val="00D93216"/>
    <w:rsid w:val="00DA133F"/>
    <w:rsid w:val="00DC2122"/>
    <w:rsid w:val="00DD5DAE"/>
    <w:rsid w:val="00E415D1"/>
    <w:rsid w:val="00E50883"/>
    <w:rsid w:val="00E51CDD"/>
    <w:rsid w:val="00E5596D"/>
    <w:rsid w:val="00E731A5"/>
    <w:rsid w:val="00E91558"/>
    <w:rsid w:val="00E97173"/>
    <w:rsid w:val="00EA3729"/>
    <w:rsid w:val="00EA6124"/>
    <w:rsid w:val="00EB2C9C"/>
    <w:rsid w:val="00EC3045"/>
    <w:rsid w:val="00ED1F1D"/>
    <w:rsid w:val="00ED7DB0"/>
    <w:rsid w:val="00EE6F76"/>
    <w:rsid w:val="00EF59A4"/>
    <w:rsid w:val="00F007B2"/>
    <w:rsid w:val="00F06ADB"/>
    <w:rsid w:val="00F06DF1"/>
    <w:rsid w:val="00F07445"/>
    <w:rsid w:val="00F3693D"/>
    <w:rsid w:val="00F427F5"/>
    <w:rsid w:val="00F56E42"/>
    <w:rsid w:val="00F7210E"/>
    <w:rsid w:val="00F849D5"/>
    <w:rsid w:val="00F953A0"/>
    <w:rsid w:val="00FA4DF6"/>
    <w:rsid w:val="00FC26F0"/>
    <w:rsid w:val="00FD0672"/>
    <w:rsid w:val="00FD15C4"/>
    <w:rsid w:val="00FE07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32E38B-9AF3-4351-8115-69D553667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B56"/>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29902">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16807399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745146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614138824">
          <w:marLeft w:val="547"/>
          <w:marRight w:val="0"/>
          <w:marTop w:val="144"/>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526480512">
          <w:marLeft w:val="2520"/>
          <w:marRight w:val="0"/>
          <w:marTop w:val="96"/>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FAAB2-29AE-44C3-9D10-E07639A9A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8</Pages>
  <Words>1005</Words>
  <Characters>5730</Characters>
  <Application>Microsoft Office Word</Application>
  <DocSecurity>0</DocSecurity>
  <Lines>47</Lines>
  <Paragraphs>13</Paragraphs>
  <ScaleCrop>false</ScaleCrop>
  <Company/>
  <LinksUpToDate>false</LinksUpToDate>
  <CharactersWithSpaces>6722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52</cp:revision>
  <dcterms:created xsi:type="dcterms:W3CDTF">2021-10-18T16:28:00Z</dcterms:created>
  <dcterms:modified xsi:type="dcterms:W3CDTF">2021-10-22T18:20:00Z</dcterms:modified>
</cp:coreProperties>
</file>